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B4DA" w14:textId="77777777" w:rsidR="009A7CFE" w:rsidRPr="00052CC1" w:rsidRDefault="007C7B82" w:rsidP="00052CC1">
      <w:pPr>
        <w:spacing w:after="0" w:line="300" w:lineRule="auto"/>
        <w:rPr>
          <w:rFonts w:asciiTheme="minorHAnsi" w:hAnsiTheme="minorHAnsi" w:cstheme="minorHAnsi"/>
        </w:rPr>
      </w:pPr>
      <w:r w:rsidRPr="00052CC1">
        <w:rPr>
          <w:rFonts w:asciiTheme="minorHAnsi" w:hAnsiTheme="minorHAnsi" w:cstheme="minorHAnsi"/>
        </w:rPr>
        <w:t xml:space="preserve"> </w:t>
      </w:r>
    </w:p>
    <w:p w14:paraId="281DB4DB" w14:textId="77777777" w:rsidR="009A7CFE" w:rsidRPr="00052CC1" w:rsidRDefault="007C7B82" w:rsidP="00052CC1">
      <w:pPr>
        <w:spacing w:after="0" w:line="300" w:lineRule="auto"/>
        <w:rPr>
          <w:rFonts w:asciiTheme="minorHAnsi" w:hAnsiTheme="minorHAnsi" w:cstheme="minorHAnsi"/>
        </w:rPr>
      </w:pPr>
      <w:r w:rsidRPr="00052CC1">
        <w:rPr>
          <w:rFonts w:asciiTheme="minorHAnsi" w:hAnsiTheme="minorHAnsi" w:cstheme="minorHAnsi"/>
          <w:sz w:val="20"/>
        </w:rPr>
        <w:t xml:space="preserve"> </w:t>
      </w:r>
    </w:p>
    <w:p w14:paraId="281DB4DC" w14:textId="77777777" w:rsidR="00210DD3" w:rsidRPr="00052CC1" w:rsidRDefault="007C7B82" w:rsidP="00052CC1">
      <w:pPr>
        <w:spacing w:after="0" w:line="300" w:lineRule="auto"/>
        <w:ind w:left="-5" w:hanging="10"/>
        <w:jc w:val="both"/>
        <w:rPr>
          <w:rFonts w:asciiTheme="minorHAnsi" w:hAnsiTheme="minorHAnsi" w:cstheme="minorHAnsi"/>
          <w:sz w:val="20"/>
        </w:rPr>
      </w:pPr>
      <w:r w:rsidRPr="00052CC1">
        <w:rPr>
          <w:rFonts w:asciiTheme="minorHAnsi" w:hAnsiTheme="minorHAnsi" w:cstheme="minorHAnsi"/>
          <w:sz w:val="20"/>
        </w:rPr>
        <w:t xml:space="preserve">Zał. nr </w:t>
      </w:r>
      <w:r w:rsidR="00210DD3" w:rsidRPr="00052CC1">
        <w:rPr>
          <w:rFonts w:asciiTheme="minorHAnsi" w:hAnsiTheme="minorHAnsi" w:cstheme="minorHAnsi"/>
          <w:sz w:val="20"/>
        </w:rPr>
        <w:t>4</w:t>
      </w:r>
      <w:r w:rsidR="001F4550" w:rsidRPr="00052CC1">
        <w:rPr>
          <w:rFonts w:asciiTheme="minorHAnsi" w:hAnsiTheme="minorHAnsi" w:cstheme="minorHAnsi"/>
          <w:sz w:val="20"/>
        </w:rPr>
        <w:t>B</w:t>
      </w:r>
      <w:r w:rsidRPr="00052CC1">
        <w:rPr>
          <w:rFonts w:asciiTheme="minorHAnsi" w:hAnsiTheme="minorHAnsi" w:cstheme="minorHAnsi"/>
          <w:sz w:val="20"/>
        </w:rPr>
        <w:t xml:space="preserve"> do </w:t>
      </w:r>
      <w:r w:rsidR="00210DD3" w:rsidRPr="00052CC1">
        <w:rPr>
          <w:rFonts w:asciiTheme="minorHAnsi" w:hAnsiTheme="minorHAnsi" w:cstheme="minorHAnsi"/>
          <w:sz w:val="20"/>
        </w:rPr>
        <w:t xml:space="preserve">Regulamin rekrutacji na udzielenie wsparcia szkoleniowo – doradczego przed udzieleniem wsparcia finansowego na utworzenie miejsca pracy w nowym lub istniejącym przedsiębiorstwie społecznym realizowanego w ramach projektu „Małopolski Ośrodek Wsparcia Ekonomii Społecznej – Subregion </w:t>
      </w:r>
      <w:r w:rsidR="00F635DB" w:rsidRPr="00052CC1">
        <w:rPr>
          <w:rFonts w:asciiTheme="minorHAnsi" w:hAnsiTheme="minorHAnsi" w:cstheme="minorHAnsi"/>
          <w:sz w:val="20"/>
        </w:rPr>
        <w:t>Tarnowski</w:t>
      </w:r>
      <w:r w:rsidR="00210DD3" w:rsidRPr="00052CC1">
        <w:rPr>
          <w:rFonts w:asciiTheme="minorHAnsi" w:hAnsiTheme="minorHAnsi" w:cstheme="minorHAnsi"/>
          <w:sz w:val="20"/>
        </w:rPr>
        <w:t xml:space="preserve">” </w:t>
      </w:r>
    </w:p>
    <w:p w14:paraId="281DB4DD" w14:textId="77777777" w:rsidR="009A7CFE" w:rsidRPr="00052CC1" w:rsidRDefault="007C7B82" w:rsidP="00052CC1">
      <w:pPr>
        <w:spacing w:after="0" w:line="300" w:lineRule="auto"/>
        <w:ind w:left="-5" w:hanging="10"/>
        <w:rPr>
          <w:rFonts w:asciiTheme="minorHAnsi" w:hAnsiTheme="minorHAnsi" w:cstheme="minorHAnsi"/>
        </w:rPr>
      </w:pPr>
      <w:r w:rsidRPr="00052CC1">
        <w:rPr>
          <w:rFonts w:asciiTheme="minorHAnsi" w:hAnsiTheme="minorHAnsi" w:cstheme="minorHAnsi"/>
          <w:sz w:val="20"/>
        </w:rPr>
        <w:t xml:space="preserve">. </w:t>
      </w:r>
    </w:p>
    <w:p w14:paraId="281DB4DE"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8"/>
        </w:rPr>
        <w:t xml:space="preserve"> </w:t>
      </w:r>
    </w:p>
    <w:p w14:paraId="281DB4DF"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8"/>
        </w:rPr>
        <w:t xml:space="preserve"> </w:t>
      </w:r>
    </w:p>
    <w:p w14:paraId="281DB4E0" w14:textId="77777777" w:rsidR="009A7CFE" w:rsidRPr="00052CC1" w:rsidRDefault="007C7B82" w:rsidP="00052CC1">
      <w:pPr>
        <w:spacing w:after="0" w:line="300" w:lineRule="auto"/>
        <w:ind w:left="4269" w:hanging="10"/>
        <w:rPr>
          <w:rFonts w:asciiTheme="minorHAnsi" w:hAnsiTheme="minorHAnsi" w:cstheme="minorHAnsi"/>
        </w:rPr>
      </w:pPr>
      <w:r w:rsidRPr="00052CC1">
        <w:rPr>
          <w:rFonts w:asciiTheme="minorHAnsi" w:eastAsia="Arial" w:hAnsiTheme="minorHAnsi" w:cstheme="minorHAnsi"/>
          <w:b/>
          <w:sz w:val="28"/>
        </w:rPr>
        <w:t>UMOWA</w:t>
      </w:r>
      <w:r w:rsidRPr="00052CC1">
        <w:rPr>
          <w:rFonts w:asciiTheme="minorHAnsi" w:eastAsia="Arial" w:hAnsiTheme="minorHAnsi" w:cstheme="minorHAnsi"/>
          <w:sz w:val="28"/>
        </w:rPr>
        <w:t xml:space="preserve"> </w:t>
      </w:r>
    </w:p>
    <w:p w14:paraId="281DB4E1" w14:textId="77777777" w:rsidR="009A7CFE" w:rsidRPr="00052CC1" w:rsidRDefault="00210DD3" w:rsidP="00052CC1">
      <w:pPr>
        <w:spacing w:after="0" w:line="300" w:lineRule="auto"/>
        <w:ind w:hanging="10"/>
        <w:jc w:val="center"/>
        <w:rPr>
          <w:rFonts w:asciiTheme="minorHAnsi" w:hAnsiTheme="minorHAnsi" w:cstheme="minorHAnsi"/>
        </w:rPr>
      </w:pPr>
      <w:r w:rsidRPr="00052CC1">
        <w:rPr>
          <w:rFonts w:asciiTheme="minorHAnsi" w:eastAsia="Arial" w:hAnsiTheme="minorHAnsi" w:cstheme="minorHAnsi"/>
          <w:b/>
          <w:sz w:val="28"/>
        </w:rPr>
        <w:t xml:space="preserve">o udzielenie wsparcia szkoleniowo – doradczego przed uzyskaniem wsparcia finansowego na utworzenie miejsca pracy w nowym lub istniejącym przedsiębiorstwie społecznym dla osób </w:t>
      </w:r>
      <w:r w:rsidR="001F4550" w:rsidRPr="00052CC1">
        <w:rPr>
          <w:rFonts w:asciiTheme="minorHAnsi" w:eastAsia="Arial" w:hAnsiTheme="minorHAnsi" w:cstheme="minorHAnsi"/>
          <w:b/>
          <w:sz w:val="28"/>
        </w:rPr>
        <w:t>prawnych</w:t>
      </w:r>
    </w:p>
    <w:p w14:paraId="281DB4E2" w14:textId="77777777" w:rsidR="009A7CFE" w:rsidRPr="00052CC1" w:rsidRDefault="007C7B82" w:rsidP="00052CC1">
      <w:pPr>
        <w:spacing w:after="0" w:line="300" w:lineRule="auto"/>
        <w:ind w:right="489"/>
        <w:jc w:val="center"/>
        <w:rPr>
          <w:rFonts w:asciiTheme="minorHAnsi" w:hAnsiTheme="minorHAnsi" w:cstheme="minorHAnsi"/>
        </w:rPr>
      </w:pPr>
      <w:r w:rsidRPr="00052CC1">
        <w:rPr>
          <w:rFonts w:asciiTheme="minorHAnsi" w:eastAsia="Arial" w:hAnsiTheme="minorHAnsi" w:cstheme="minorHAnsi"/>
          <w:sz w:val="28"/>
        </w:rPr>
        <w:t xml:space="preserve"> </w:t>
      </w:r>
    </w:p>
    <w:p w14:paraId="281DB4E3"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14:paraId="281DB4E4" w14:textId="77777777" w:rsidR="009A7CFE" w:rsidRPr="00052CC1" w:rsidRDefault="007C7B82" w:rsidP="00052CC1">
      <w:pPr>
        <w:spacing w:after="0" w:line="300" w:lineRule="auto"/>
        <w:ind w:right="554"/>
        <w:jc w:val="both"/>
        <w:rPr>
          <w:rFonts w:asciiTheme="minorHAnsi" w:hAnsiTheme="minorHAnsi" w:cstheme="minorHAnsi"/>
        </w:rPr>
      </w:pPr>
      <w:r w:rsidRPr="00052CC1">
        <w:rPr>
          <w:rFonts w:asciiTheme="minorHAnsi" w:eastAsia="Arial" w:hAnsiTheme="minorHAnsi" w:cstheme="minorHAnsi"/>
        </w:rPr>
        <w:t xml:space="preserve">Umowa o udzielenie wsparcia w ramach Projektu "Małopolski Ośrodek Wsparcia Ekonomii Społecznej – </w:t>
      </w:r>
      <w:r w:rsidR="00210DD3" w:rsidRPr="00052CC1">
        <w:rPr>
          <w:rFonts w:asciiTheme="minorHAnsi" w:eastAsia="Arial" w:hAnsiTheme="minorHAnsi" w:cstheme="minorHAnsi"/>
        </w:rPr>
        <w:t xml:space="preserve">Subregion </w:t>
      </w:r>
      <w:r w:rsidR="00F635DB" w:rsidRPr="00052CC1">
        <w:rPr>
          <w:rFonts w:asciiTheme="minorHAnsi" w:eastAsia="Arial" w:hAnsiTheme="minorHAnsi" w:cstheme="minorHAnsi"/>
        </w:rPr>
        <w:t>Tarnowski</w:t>
      </w:r>
      <w:r w:rsidRPr="00052CC1">
        <w:rPr>
          <w:rFonts w:asciiTheme="minorHAnsi" w:eastAsia="Arial" w:hAnsiTheme="minorHAnsi" w:cstheme="minorHAnsi"/>
        </w:rPr>
        <w:t xml:space="preserve">" realizowanego w ramach Regionalnego Programu Operacyjnego Województwa Małopolskiego na lata 2014-2020 w ramach 9 Osi Priorytetowej Region spójny społecznie, Działanie 9.3 Wsparcie ekonomii społecznej, Typ projektu: A. działania wspierające rozwój ekonomii społecznej, obejmujące usługi: animacji lokalnej, rozwoju ekonomii społecznej oraz wsparcia istniejących podmiotów ekonomii społecznej, zawarta w </w:t>
      </w:r>
      <w:r w:rsidR="00210DD3" w:rsidRPr="00052CC1">
        <w:rPr>
          <w:rFonts w:asciiTheme="minorHAnsi" w:eastAsia="Arial" w:hAnsiTheme="minorHAnsi" w:cstheme="minorHAnsi"/>
        </w:rPr>
        <w:t>Chrzanowie</w:t>
      </w:r>
      <w:r w:rsidRPr="00052CC1">
        <w:rPr>
          <w:rFonts w:asciiTheme="minorHAnsi" w:eastAsia="Arial" w:hAnsiTheme="minorHAnsi" w:cstheme="minorHAnsi"/>
        </w:rPr>
        <w:t xml:space="preserve"> w dniu ............................................. pomiędzy: </w:t>
      </w:r>
    </w:p>
    <w:p w14:paraId="281DB4E5" w14:textId="77777777" w:rsidR="00210DD3" w:rsidRPr="00052CC1" w:rsidRDefault="00210DD3" w:rsidP="00052CC1">
      <w:pPr>
        <w:widowControl w:val="0"/>
        <w:spacing w:after="0" w:line="300" w:lineRule="auto"/>
        <w:jc w:val="both"/>
        <w:rPr>
          <w:rFonts w:asciiTheme="minorHAnsi" w:eastAsia="Courier New" w:hAnsiTheme="minorHAnsi" w:cstheme="minorHAnsi"/>
          <w:bCs/>
          <w:lang w:bidi="pl-PL"/>
        </w:rPr>
      </w:pPr>
      <w:r w:rsidRPr="00052CC1">
        <w:rPr>
          <w:rFonts w:asciiTheme="minorHAnsi" w:eastAsia="Courier New" w:hAnsiTheme="minorHAnsi" w:cstheme="minorHAnsi"/>
          <w:b/>
          <w:bCs/>
          <w:lang w:bidi="pl-PL"/>
        </w:rPr>
        <w:t>Towarzystwem Oświatowym Ziemi Chrzanowskiej w Chrzanowie</w:t>
      </w:r>
      <w:r w:rsidRPr="00052CC1">
        <w:rPr>
          <w:rFonts w:asciiTheme="minorHAnsi" w:eastAsia="Courier New" w:hAnsiTheme="minorHAnsi" w:cstheme="minorHAnsi"/>
          <w:bCs/>
          <w:lang w:bidi="pl-PL"/>
        </w:rPr>
        <w:t>,</w:t>
      </w:r>
    </w:p>
    <w:p w14:paraId="281DB4E6" w14:textId="77777777" w:rsidR="001F4550" w:rsidRPr="00052CC1" w:rsidRDefault="00210DD3" w:rsidP="00052CC1">
      <w:pPr>
        <w:spacing w:after="0" w:line="300" w:lineRule="auto"/>
        <w:ind w:right="1"/>
        <w:rPr>
          <w:rFonts w:asciiTheme="minorHAnsi" w:eastAsia="Courier New" w:hAnsiTheme="minorHAnsi" w:cstheme="minorHAnsi"/>
          <w:lang w:bidi="pl-PL"/>
        </w:rPr>
      </w:pPr>
      <w:r w:rsidRPr="00052CC1">
        <w:rPr>
          <w:rFonts w:asciiTheme="minorHAnsi" w:eastAsia="Courier New" w:hAnsiTheme="minorHAnsi" w:cstheme="minorHAnsi"/>
          <w:lang w:bidi="pl-PL"/>
        </w:rPr>
        <w:t>z siedzibą przy ul. Garncarska 30, 32-500 Chrzanów,</w:t>
      </w:r>
      <w:r w:rsidRPr="00052CC1">
        <w:rPr>
          <w:rFonts w:asciiTheme="minorHAnsi" w:eastAsia="Courier New" w:hAnsiTheme="minorHAnsi" w:cstheme="minorHAnsi"/>
          <w:iCs/>
          <w:lang w:bidi="pl-PL"/>
        </w:rPr>
        <w:t xml:space="preserve"> </w:t>
      </w:r>
      <w:r w:rsidRPr="00052CC1">
        <w:rPr>
          <w:rFonts w:asciiTheme="minorHAnsi" w:eastAsia="Courier New" w:hAnsiTheme="minorHAnsi" w:cstheme="minorHAnsi"/>
          <w:lang w:bidi="pl-PL"/>
        </w:rPr>
        <w:t xml:space="preserve">NIP: 628-18-95-290, REGON: 271851102 </w:t>
      </w:r>
    </w:p>
    <w:p w14:paraId="281DB4E7" w14:textId="77777777" w:rsidR="00210DD3" w:rsidRPr="00052CC1" w:rsidRDefault="00210DD3" w:rsidP="00052CC1">
      <w:pPr>
        <w:spacing w:after="0" w:line="300" w:lineRule="auto"/>
        <w:ind w:right="1"/>
        <w:rPr>
          <w:rFonts w:asciiTheme="minorHAnsi" w:eastAsia="Courier New" w:hAnsiTheme="minorHAnsi" w:cstheme="minorHAnsi"/>
          <w:lang w:bidi="pl-PL"/>
        </w:rPr>
      </w:pPr>
      <w:r w:rsidRPr="00052CC1">
        <w:rPr>
          <w:rFonts w:asciiTheme="minorHAnsi" w:eastAsia="Courier New" w:hAnsiTheme="minorHAnsi" w:cstheme="minorHAnsi"/>
          <w:lang w:bidi="pl-PL"/>
        </w:rPr>
        <w:t xml:space="preserve">reprezentowanym przez Krzysztofa Braś - Prezesa Zarządu  oraz Agatę Filipek - Wiceprezes Zarządu </w:t>
      </w:r>
    </w:p>
    <w:p w14:paraId="281DB4E8" w14:textId="77777777" w:rsidR="009A7CFE" w:rsidRPr="00052CC1" w:rsidRDefault="007C7B82" w:rsidP="00052CC1">
      <w:pPr>
        <w:spacing w:after="0" w:line="300" w:lineRule="auto"/>
        <w:ind w:right="3391"/>
        <w:rPr>
          <w:rFonts w:asciiTheme="minorHAnsi" w:hAnsiTheme="minorHAnsi" w:cstheme="minorHAnsi"/>
        </w:rPr>
      </w:pPr>
      <w:r w:rsidRPr="00052CC1">
        <w:rPr>
          <w:rFonts w:asciiTheme="minorHAnsi" w:eastAsia="Arial" w:hAnsiTheme="minorHAnsi" w:cstheme="minorHAnsi"/>
        </w:rPr>
        <w:t xml:space="preserve">zwanym dalej Realizatorem wsparcia </w:t>
      </w:r>
    </w:p>
    <w:p w14:paraId="281DB4E9"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14:paraId="281DB4EA" w14:textId="77777777" w:rsidR="009A7CFE" w:rsidRPr="00052CC1" w:rsidRDefault="007C7B82" w:rsidP="00052CC1">
      <w:pPr>
        <w:spacing w:after="0" w:line="300" w:lineRule="auto"/>
        <w:ind w:right="554"/>
        <w:jc w:val="both"/>
        <w:rPr>
          <w:rFonts w:asciiTheme="minorHAnsi" w:hAnsiTheme="minorHAnsi" w:cstheme="minorHAnsi"/>
        </w:rPr>
      </w:pPr>
      <w:r w:rsidRPr="00052CC1">
        <w:rPr>
          <w:rFonts w:asciiTheme="minorHAnsi" w:eastAsia="Arial" w:hAnsiTheme="minorHAnsi" w:cstheme="minorHAnsi"/>
        </w:rPr>
        <w:t xml:space="preserve">a </w:t>
      </w:r>
    </w:p>
    <w:p w14:paraId="281DB4EB" w14:textId="77777777"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rPr>
        <w:t xml:space="preserve">………………………………. </w:t>
      </w:r>
      <w:r w:rsidRPr="00052CC1">
        <w:rPr>
          <w:rFonts w:asciiTheme="minorHAnsi" w:eastAsia="Arial" w:hAnsiTheme="minorHAnsi" w:cstheme="minorHAnsi"/>
        </w:rPr>
        <w:tab/>
        <w:t xml:space="preserve">(nazwa </w:t>
      </w:r>
      <w:r w:rsidRPr="00052CC1">
        <w:rPr>
          <w:rFonts w:asciiTheme="minorHAnsi" w:eastAsia="Arial" w:hAnsiTheme="minorHAnsi" w:cstheme="minorHAnsi"/>
        </w:rPr>
        <w:tab/>
        <w:t xml:space="preserve">podmiotu),………………………….. </w:t>
      </w:r>
      <w:r w:rsidRPr="00052CC1">
        <w:rPr>
          <w:rFonts w:asciiTheme="minorHAnsi" w:eastAsia="Arial" w:hAnsiTheme="minorHAnsi" w:cstheme="minorHAnsi"/>
        </w:rPr>
        <w:tab/>
        <w:t xml:space="preserve">(adres), NIP …………………………….., REGON ……………………………. </w:t>
      </w:r>
    </w:p>
    <w:p w14:paraId="281DB4EC" w14:textId="77777777"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rPr>
        <w:t xml:space="preserve">reprezentowaną przez………………………………………………………. </w:t>
      </w:r>
    </w:p>
    <w:p w14:paraId="281DB4ED" w14:textId="77777777" w:rsidR="001F4550" w:rsidRPr="00052CC1" w:rsidRDefault="001F4550" w:rsidP="00052CC1">
      <w:pPr>
        <w:spacing w:after="0" w:line="300" w:lineRule="auto"/>
        <w:ind w:right="1"/>
        <w:rPr>
          <w:rFonts w:asciiTheme="minorHAnsi" w:eastAsia="Arial" w:hAnsiTheme="minorHAnsi" w:cstheme="minorHAnsi"/>
        </w:rPr>
      </w:pPr>
      <w:r w:rsidRPr="00052CC1">
        <w:rPr>
          <w:rFonts w:asciiTheme="minorHAnsi" w:eastAsia="Arial" w:hAnsiTheme="minorHAnsi" w:cstheme="minorHAnsi"/>
          <w:i/>
        </w:rPr>
        <w:t>[imiona i nazwiska osób upoważnionych do reprezentowania instytucji]</w:t>
      </w:r>
      <w:r w:rsidRPr="00052CC1">
        <w:rPr>
          <w:rFonts w:asciiTheme="minorHAnsi" w:eastAsia="Arial" w:hAnsiTheme="minorHAnsi" w:cstheme="minorHAnsi"/>
        </w:rPr>
        <w:t xml:space="preserve"> </w:t>
      </w:r>
    </w:p>
    <w:p w14:paraId="281DB4EE" w14:textId="77777777" w:rsidR="009A7CFE" w:rsidRPr="00052CC1" w:rsidRDefault="001F4550" w:rsidP="00052CC1">
      <w:pPr>
        <w:spacing w:after="0" w:line="300" w:lineRule="auto"/>
        <w:ind w:right="1"/>
        <w:rPr>
          <w:rFonts w:asciiTheme="minorHAnsi" w:hAnsiTheme="minorHAnsi" w:cstheme="minorHAnsi"/>
        </w:rPr>
      </w:pPr>
      <w:r w:rsidRPr="00052CC1">
        <w:rPr>
          <w:rFonts w:asciiTheme="minorHAnsi" w:eastAsia="Arial" w:hAnsiTheme="minorHAnsi" w:cstheme="minorHAnsi"/>
        </w:rPr>
        <w:t>zwaną dalej Osobą Prawną</w:t>
      </w:r>
      <w:r w:rsidR="007C7B82" w:rsidRPr="00052CC1">
        <w:rPr>
          <w:rFonts w:asciiTheme="minorHAnsi" w:eastAsia="Arial" w:hAnsiTheme="minorHAnsi" w:cstheme="minorHAnsi"/>
        </w:rPr>
        <w:t xml:space="preserve"> </w:t>
      </w:r>
    </w:p>
    <w:p w14:paraId="281DB4EF" w14:textId="77777777" w:rsidR="00280913" w:rsidRPr="00052CC1" w:rsidRDefault="00280913" w:rsidP="00052CC1">
      <w:pPr>
        <w:spacing w:after="0" w:line="300" w:lineRule="auto"/>
        <w:ind w:left="10" w:right="567" w:hanging="10"/>
        <w:jc w:val="center"/>
        <w:rPr>
          <w:rFonts w:asciiTheme="minorHAnsi" w:eastAsia="Arial" w:hAnsiTheme="minorHAnsi" w:cstheme="minorHAnsi"/>
          <w:b/>
        </w:rPr>
      </w:pPr>
    </w:p>
    <w:p w14:paraId="281DB4F0" w14:textId="77777777"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1</w:t>
      </w:r>
      <w:r w:rsidRPr="00052CC1">
        <w:rPr>
          <w:rFonts w:asciiTheme="minorHAnsi" w:eastAsia="Arial" w:hAnsiTheme="minorHAnsi" w:cstheme="minorHAnsi"/>
        </w:rPr>
        <w:t xml:space="preserve"> </w:t>
      </w:r>
    </w:p>
    <w:p w14:paraId="281DB4F1" w14:textId="77777777" w:rsidR="009A7CFE" w:rsidRPr="00052CC1" w:rsidRDefault="007C7B82" w:rsidP="00052CC1">
      <w:pPr>
        <w:pStyle w:val="Nagwek1"/>
        <w:spacing w:line="300" w:lineRule="auto"/>
        <w:ind w:left="3889"/>
        <w:rPr>
          <w:rFonts w:asciiTheme="minorHAnsi" w:hAnsiTheme="minorHAnsi" w:cstheme="minorHAnsi"/>
        </w:rPr>
      </w:pPr>
      <w:r w:rsidRPr="00052CC1">
        <w:rPr>
          <w:rFonts w:asciiTheme="minorHAnsi" w:hAnsiTheme="minorHAnsi" w:cstheme="minorHAnsi"/>
        </w:rPr>
        <w:t xml:space="preserve">Przedmiot umowy </w:t>
      </w:r>
    </w:p>
    <w:p w14:paraId="281DB4F2" w14:textId="77777777" w:rsidR="009A7CFE" w:rsidRPr="00052CC1" w:rsidRDefault="007C7B82" w:rsidP="00052CC1">
      <w:pPr>
        <w:spacing w:after="0" w:line="300" w:lineRule="auto"/>
        <w:ind w:right="505"/>
        <w:jc w:val="center"/>
        <w:rPr>
          <w:rFonts w:asciiTheme="minorHAnsi" w:hAnsiTheme="minorHAnsi" w:cstheme="minorHAnsi"/>
        </w:rPr>
      </w:pPr>
      <w:r w:rsidRPr="00052CC1">
        <w:rPr>
          <w:rFonts w:asciiTheme="minorHAnsi" w:eastAsia="Arial" w:hAnsiTheme="minorHAnsi" w:cstheme="minorHAnsi"/>
        </w:rPr>
        <w:t xml:space="preserve"> </w:t>
      </w:r>
    </w:p>
    <w:p w14:paraId="281DB4F3" w14:textId="77777777" w:rsidR="009A7CFE" w:rsidRPr="00052CC1" w:rsidRDefault="007C7B82" w:rsidP="00052CC1">
      <w:pPr>
        <w:numPr>
          <w:ilvl w:val="0"/>
          <w:numId w:val="1"/>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Przedmiotem niniejszej Umowy jest udzielenie przez Realizatora Wsparcia, nieodpłatnych usług szkoleniowo-doradczych dotyczących zagadnień związanych z założeniem/ </w:t>
      </w:r>
      <w:r w:rsidR="00210DD3" w:rsidRPr="00052CC1">
        <w:rPr>
          <w:rFonts w:asciiTheme="minorHAnsi" w:eastAsia="Arial" w:hAnsiTheme="minorHAnsi" w:cstheme="minorHAnsi"/>
        </w:rPr>
        <w:t xml:space="preserve">przekształceniem/prowadzeniem przedsiębiorstwa społecznego, </w:t>
      </w:r>
      <w:r w:rsidRPr="00052CC1">
        <w:rPr>
          <w:rFonts w:asciiTheme="minorHAnsi" w:eastAsia="Arial" w:hAnsiTheme="minorHAnsi" w:cstheme="minorHAnsi"/>
        </w:rPr>
        <w:t xml:space="preserve">współfinansowanych z Regionalnego Programu Operacyjnego Województwa Małopolskiego na lata 2014-2020. </w:t>
      </w:r>
    </w:p>
    <w:p w14:paraId="281DB4F4" w14:textId="77777777" w:rsidR="001F4550" w:rsidRPr="00052CC1" w:rsidRDefault="001F4550" w:rsidP="00052CC1">
      <w:pPr>
        <w:numPr>
          <w:ilvl w:val="0"/>
          <w:numId w:val="1"/>
        </w:numPr>
        <w:spacing w:after="0" w:line="300" w:lineRule="auto"/>
        <w:ind w:right="554" w:hanging="360"/>
        <w:jc w:val="both"/>
        <w:rPr>
          <w:rFonts w:asciiTheme="minorHAnsi" w:eastAsia="Arial" w:hAnsiTheme="minorHAnsi" w:cstheme="minorHAnsi"/>
        </w:rPr>
      </w:pPr>
      <w:r w:rsidRPr="00052CC1">
        <w:rPr>
          <w:rFonts w:asciiTheme="minorHAnsi" w:eastAsia="Arial" w:hAnsiTheme="minorHAnsi" w:cstheme="minorHAnsi"/>
        </w:rPr>
        <w:lastRenderedPageBreak/>
        <w:t xml:space="preserve">W imieniu Osoby Prawnej wsparcie szkoleniowo–doradcze otrzymują Uczestnicy Projektu – osoby fizyczne oddelegowane przez osobę prawną. </w:t>
      </w:r>
    </w:p>
    <w:p w14:paraId="281DB4F5" w14:textId="77777777" w:rsidR="001F4550" w:rsidRPr="00052CC1" w:rsidRDefault="001F4550" w:rsidP="00052CC1">
      <w:pPr>
        <w:numPr>
          <w:ilvl w:val="0"/>
          <w:numId w:val="1"/>
        </w:numPr>
        <w:spacing w:after="0" w:line="300" w:lineRule="auto"/>
        <w:ind w:right="554" w:hanging="360"/>
        <w:jc w:val="both"/>
        <w:rPr>
          <w:rFonts w:asciiTheme="minorHAnsi" w:eastAsia="Arial" w:hAnsiTheme="minorHAnsi" w:cstheme="minorHAnsi"/>
        </w:rPr>
      </w:pPr>
      <w:r w:rsidRPr="00052CC1">
        <w:rPr>
          <w:rFonts w:asciiTheme="minorHAnsi" w:eastAsia="Arial" w:hAnsiTheme="minorHAnsi" w:cstheme="minorHAnsi"/>
        </w:rPr>
        <w:t xml:space="preserve">Do odbioru wsparcia Osoba Prawna deleguje następujących Uczestników Projektu (Imię nazwisko, pesel):  </w:t>
      </w:r>
    </w:p>
    <w:p w14:paraId="281DB4F6" w14:textId="77777777" w:rsidR="001F4550" w:rsidRPr="00052CC1" w:rsidRDefault="001F4550" w:rsidP="00052CC1">
      <w:pPr>
        <w:spacing w:after="0" w:line="300" w:lineRule="auto"/>
        <w:ind w:left="708" w:right="554"/>
        <w:jc w:val="both"/>
        <w:rPr>
          <w:rFonts w:asciiTheme="minorHAnsi" w:eastAsia="Arial" w:hAnsiTheme="minorHAnsi" w:cstheme="minorHAnsi"/>
        </w:rPr>
      </w:pPr>
      <w:r w:rsidRPr="00052CC1">
        <w:rPr>
          <w:rFonts w:asciiTheme="minorHAnsi" w:eastAsia="Arial" w:hAnsiTheme="minorHAnsi" w:cstheme="minorHAnsi"/>
        </w:rPr>
        <w:t>1)</w:t>
      </w:r>
      <w:r w:rsidRPr="00052CC1">
        <w:rPr>
          <w:rFonts w:asciiTheme="minorHAnsi" w:eastAsia="Arial" w:hAnsiTheme="minorHAnsi" w:cstheme="minorHAnsi"/>
        </w:rPr>
        <w:tab/>
        <w:t xml:space="preserve">……………………, PESEL …………………… </w:t>
      </w:r>
    </w:p>
    <w:p w14:paraId="281DB4F7" w14:textId="77777777" w:rsidR="001F4550" w:rsidRPr="00052CC1" w:rsidRDefault="001F4550" w:rsidP="00052CC1">
      <w:pPr>
        <w:spacing w:after="0" w:line="300" w:lineRule="auto"/>
        <w:ind w:left="708" w:right="554"/>
        <w:jc w:val="both"/>
        <w:rPr>
          <w:rFonts w:asciiTheme="minorHAnsi" w:eastAsia="Arial" w:hAnsiTheme="minorHAnsi" w:cstheme="minorHAnsi"/>
        </w:rPr>
      </w:pPr>
      <w:r w:rsidRPr="00052CC1">
        <w:rPr>
          <w:rFonts w:asciiTheme="minorHAnsi" w:eastAsia="Arial" w:hAnsiTheme="minorHAnsi" w:cstheme="minorHAnsi"/>
        </w:rPr>
        <w:t xml:space="preserve"> </w:t>
      </w:r>
    </w:p>
    <w:p w14:paraId="281DB4F8" w14:textId="77777777" w:rsidR="009A7CFE" w:rsidRPr="00052CC1" w:rsidRDefault="001F4550" w:rsidP="00052CC1">
      <w:pPr>
        <w:spacing w:after="0" w:line="300" w:lineRule="auto"/>
        <w:ind w:left="708" w:right="554"/>
        <w:jc w:val="both"/>
        <w:rPr>
          <w:rFonts w:asciiTheme="minorHAnsi" w:hAnsiTheme="minorHAnsi" w:cstheme="minorHAnsi"/>
        </w:rPr>
      </w:pPr>
      <w:r w:rsidRPr="00052CC1">
        <w:rPr>
          <w:rFonts w:asciiTheme="minorHAnsi" w:eastAsia="Arial" w:hAnsiTheme="minorHAnsi" w:cstheme="minorHAnsi"/>
        </w:rPr>
        <w:t>2)</w:t>
      </w:r>
      <w:r w:rsidRPr="00052CC1">
        <w:rPr>
          <w:rFonts w:asciiTheme="minorHAnsi" w:eastAsia="Arial" w:hAnsiTheme="minorHAnsi" w:cstheme="minorHAnsi"/>
        </w:rPr>
        <w:tab/>
        <w:t>……………………, PESEL ……………………</w:t>
      </w:r>
      <w:r w:rsidR="007C7B82" w:rsidRPr="00052CC1">
        <w:rPr>
          <w:rFonts w:asciiTheme="minorHAnsi" w:eastAsia="Arial" w:hAnsiTheme="minorHAnsi" w:cstheme="minorHAnsi"/>
        </w:rPr>
        <w:t xml:space="preserve">. </w:t>
      </w:r>
    </w:p>
    <w:p w14:paraId="281DB4F9"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14:paraId="281DB4FA" w14:textId="77777777"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2</w:t>
      </w:r>
    </w:p>
    <w:p w14:paraId="281DB4FB" w14:textId="77777777" w:rsidR="009A7CFE" w:rsidRPr="00052CC1" w:rsidRDefault="007C7B82" w:rsidP="00052CC1">
      <w:pPr>
        <w:pStyle w:val="Nagwek1"/>
        <w:spacing w:line="300" w:lineRule="auto"/>
        <w:ind w:left="0" w:firstLine="0"/>
        <w:jc w:val="center"/>
        <w:rPr>
          <w:rFonts w:asciiTheme="minorHAnsi" w:hAnsiTheme="minorHAnsi" w:cstheme="minorHAnsi"/>
        </w:rPr>
      </w:pPr>
      <w:r w:rsidRPr="00052CC1">
        <w:rPr>
          <w:rFonts w:asciiTheme="minorHAnsi" w:hAnsiTheme="minorHAnsi" w:cstheme="minorHAnsi"/>
        </w:rPr>
        <w:t>Wsparcie szkoleniowo-doradcze</w:t>
      </w:r>
    </w:p>
    <w:p w14:paraId="281DB4FC" w14:textId="77777777" w:rsidR="009A7CFE" w:rsidRPr="00052CC1" w:rsidRDefault="003F0524"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Unicode MS" w:hAnsiTheme="minorHAnsi" w:cstheme="minorHAnsi"/>
          <w:color w:val="auto"/>
          <w:kern w:val="1"/>
          <w:lang w:eastAsia="ar-SA"/>
        </w:rPr>
        <w:t>Dla</w:t>
      </w:r>
      <w:r w:rsidRPr="00052CC1">
        <w:rPr>
          <w:rFonts w:asciiTheme="minorHAnsi" w:eastAsia="Times New Roman" w:hAnsiTheme="minorHAnsi" w:cstheme="minorHAnsi"/>
          <w:color w:val="auto"/>
        </w:rPr>
        <w:t xml:space="preserve"> każdej Grupy Inicjatywnej zostanie opracowana diagnoza potrzeb szkoleniowo-doradczych podczas rozmowy z doradcą zawodowym i opracowany Indywidualny Program Szkoleniowo- </w:t>
      </w:r>
      <w:r w:rsidRPr="00052CC1">
        <w:rPr>
          <w:rFonts w:asciiTheme="minorHAnsi" w:eastAsia="Arial Unicode MS" w:hAnsiTheme="minorHAnsi" w:cstheme="minorHAnsi"/>
          <w:color w:val="auto"/>
          <w:kern w:val="1"/>
          <w:lang w:eastAsia="ar-SA"/>
        </w:rPr>
        <w:t>Doradczy</w:t>
      </w:r>
      <w:r w:rsidRPr="00052CC1">
        <w:rPr>
          <w:rFonts w:asciiTheme="minorHAnsi" w:eastAsia="Times New Roman" w:hAnsiTheme="minorHAnsi" w:cstheme="minorHAnsi"/>
          <w:color w:val="auto"/>
        </w:rPr>
        <w:t xml:space="preserve"> (IPSD)</w:t>
      </w:r>
      <w:r w:rsidR="007C7B82" w:rsidRPr="00052CC1">
        <w:rPr>
          <w:rFonts w:asciiTheme="minorHAnsi" w:eastAsia="Arial" w:hAnsiTheme="minorHAnsi" w:cstheme="minorHAnsi"/>
        </w:rPr>
        <w:t xml:space="preserve">. </w:t>
      </w:r>
    </w:p>
    <w:p w14:paraId="281DB4FD" w14:textId="77777777" w:rsidR="003F0524" w:rsidRPr="00052CC1" w:rsidRDefault="003F0524" w:rsidP="00052CC1">
      <w:pPr>
        <w:numPr>
          <w:ilvl w:val="0"/>
          <w:numId w:val="2"/>
        </w:numPr>
        <w:spacing w:after="0" w:line="300" w:lineRule="auto"/>
        <w:ind w:left="426" w:right="554" w:hanging="426"/>
        <w:jc w:val="both"/>
        <w:rPr>
          <w:rFonts w:asciiTheme="minorHAnsi" w:eastAsia="Times New Roman" w:hAnsiTheme="minorHAnsi" w:cstheme="minorHAnsi"/>
          <w:color w:val="auto"/>
        </w:rPr>
      </w:pPr>
      <w:r w:rsidRPr="00052CC1">
        <w:rPr>
          <w:rFonts w:asciiTheme="minorHAnsi" w:eastAsia="Times New Roman" w:hAnsiTheme="minorHAnsi" w:cstheme="minorHAnsi"/>
          <w:color w:val="auto"/>
        </w:rPr>
        <w:t xml:space="preserve">Na podstawie zapisów IPSD nastąpi dobór odpowiednich form wsparcia, w szczególności:  </w:t>
      </w:r>
    </w:p>
    <w:p w14:paraId="281DB4FE" w14:textId="77777777" w:rsidR="003F0524" w:rsidRPr="00052CC1" w:rsidRDefault="003F0524" w:rsidP="00052CC1">
      <w:pPr>
        <w:numPr>
          <w:ilvl w:val="0"/>
          <w:numId w:val="7"/>
        </w:numPr>
        <w:autoSpaceDE w:val="0"/>
        <w:autoSpaceDN w:val="0"/>
        <w:adjustRightInd w:val="0"/>
        <w:spacing w:after="0" w:line="300" w:lineRule="auto"/>
        <w:rPr>
          <w:rFonts w:asciiTheme="minorHAnsi" w:eastAsia="Times New Roman" w:hAnsiTheme="minorHAnsi" w:cstheme="minorHAnsi"/>
        </w:rPr>
      </w:pPr>
      <w:r w:rsidRPr="00052CC1">
        <w:rPr>
          <w:rFonts w:asciiTheme="minorHAnsi" w:eastAsia="Times New Roman" w:hAnsiTheme="minorHAnsi" w:cstheme="minorHAnsi"/>
        </w:rPr>
        <w:t>wykłady z zakresu biznesplanu i prowadzenia działalności gospodarczej w PS w max. 15 os. grupie w wymiarze 16 h/grupę,</w:t>
      </w:r>
    </w:p>
    <w:p w14:paraId="281DB4FF" w14:textId="77777777" w:rsidR="003F0524" w:rsidRPr="00052CC1" w:rsidRDefault="003F0524" w:rsidP="00052CC1">
      <w:pPr>
        <w:numPr>
          <w:ilvl w:val="0"/>
          <w:numId w:val="7"/>
        </w:numPr>
        <w:autoSpaceDE w:val="0"/>
        <w:autoSpaceDN w:val="0"/>
        <w:adjustRightInd w:val="0"/>
        <w:spacing w:after="0" w:line="300" w:lineRule="auto"/>
        <w:rPr>
          <w:rFonts w:asciiTheme="minorHAnsi" w:eastAsia="Times New Roman" w:hAnsiTheme="minorHAnsi" w:cstheme="minorHAnsi"/>
        </w:rPr>
      </w:pPr>
      <w:r w:rsidRPr="00052CC1">
        <w:rPr>
          <w:rFonts w:asciiTheme="minorHAnsi" w:eastAsia="Times New Roman" w:hAnsiTheme="minorHAnsi" w:cstheme="minorHAnsi"/>
        </w:rPr>
        <w:t xml:space="preserve">doradztwo indywidualne dla Grupy Inicjatywnej w wymiarze 20h/Grupa Inicjatywna, </w:t>
      </w:r>
    </w:p>
    <w:p w14:paraId="281DB500" w14:textId="77777777" w:rsidR="009A7CFE" w:rsidRPr="00052CC1" w:rsidRDefault="003F0524" w:rsidP="00052CC1">
      <w:pPr>
        <w:numPr>
          <w:ilvl w:val="0"/>
          <w:numId w:val="7"/>
        </w:numPr>
        <w:autoSpaceDE w:val="0"/>
        <w:autoSpaceDN w:val="0"/>
        <w:adjustRightInd w:val="0"/>
        <w:spacing w:after="0" w:line="300" w:lineRule="auto"/>
        <w:rPr>
          <w:rFonts w:asciiTheme="minorHAnsi" w:hAnsiTheme="minorHAnsi" w:cstheme="minorHAnsi"/>
        </w:rPr>
      </w:pPr>
      <w:r w:rsidRPr="00052CC1">
        <w:rPr>
          <w:rFonts w:asciiTheme="minorHAnsi" w:eastAsia="Times New Roman" w:hAnsiTheme="minorHAnsi" w:cstheme="minorHAnsi"/>
        </w:rPr>
        <w:t xml:space="preserve">coaching biznesowy dla Grupy Inicjatywnej w wymiarze </w:t>
      </w:r>
      <w:r w:rsidR="00490D56" w:rsidRPr="00052CC1">
        <w:rPr>
          <w:rFonts w:asciiTheme="minorHAnsi" w:eastAsia="Times New Roman" w:hAnsiTheme="minorHAnsi" w:cstheme="minorHAnsi"/>
        </w:rPr>
        <w:t>20</w:t>
      </w:r>
      <w:r w:rsidRPr="00052CC1">
        <w:rPr>
          <w:rFonts w:asciiTheme="minorHAnsi" w:eastAsia="Times New Roman" w:hAnsiTheme="minorHAnsi" w:cstheme="minorHAnsi"/>
        </w:rPr>
        <w:t>h/Grupa Inicjatywna.</w:t>
      </w:r>
    </w:p>
    <w:p w14:paraId="281DB501" w14:textId="77777777" w:rsidR="009A7CFE" w:rsidRPr="00052CC1" w:rsidRDefault="003F0524" w:rsidP="00052CC1">
      <w:pPr>
        <w:numPr>
          <w:ilvl w:val="0"/>
          <w:numId w:val="2"/>
        </w:numPr>
        <w:spacing w:after="0" w:line="300" w:lineRule="auto"/>
        <w:ind w:left="426" w:right="554" w:hanging="426"/>
        <w:jc w:val="both"/>
        <w:rPr>
          <w:rFonts w:asciiTheme="minorHAnsi" w:eastAsia="Arial" w:hAnsiTheme="minorHAnsi" w:cstheme="minorHAnsi"/>
        </w:rPr>
      </w:pPr>
      <w:r w:rsidRPr="00052CC1">
        <w:rPr>
          <w:rFonts w:asciiTheme="minorHAnsi" w:eastAsia="Times New Roman" w:hAnsiTheme="minorHAnsi" w:cstheme="minorHAnsi"/>
          <w:color w:val="auto"/>
        </w:rPr>
        <w:t>Harmonogram</w:t>
      </w:r>
      <w:r w:rsidRPr="00052CC1">
        <w:rPr>
          <w:rFonts w:asciiTheme="minorHAnsi" w:eastAsia="Arial" w:hAnsiTheme="minorHAnsi" w:cstheme="minorHAnsi"/>
        </w:rPr>
        <w:t xml:space="preserve"> szkoleń zostanie podany na stronie http://www.es.malopolska.pl/ i www.mowes.tozch.edu.pl. Terminy wsparcia doradczego będą indywidualnie uzgadniane z Uczestnikiem Projektu. </w:t>
      </w:r>
    </w:p>
    <w:p w14:paraId="281DB502" w14:textId="77777777"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Wszystkie usługi szkoleniowe lub doradcze świadczone na rzecz Uczestnika Projektu potwierdzane są podpisem Uczestnika Projektu, złożonym na odpowiednim formularzu. </w:t>
      </w:r>
    </w:p>
    <w:p w14:paraId="281DB503" w14:textId="77777777"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Uczestnik Projektu zobowiązany jest do aktywnego uczestnictwa w zaplano</w:t>
      </w:r>
      <w:r w:rsidR="003F0524" w:rsidRPr="00052CC1">
        <w:rPr>
          <w:rFonts w:asciiTheme="minorHAnsi" w:eastAsia="Arial" w:hAnsiTheme="minorHAnsi" w:cstheme="minorHAnsi"/>
        </w:rPr>
        <w:t>wanych w IPSD</w:t>
      </w:r>
      <w:r w:rsidRPr="00052CC1">
        <w:rPr>
          <w:rFonts w:asciiTheme="minorHAnsi" w:eastAsia="Arial" w:hAnsiTheme="minorHAnsi" w:cstheme="minorHAnsi"/>
        </w:rPr>
        <w:t xml:space="preserve"> usługach w wymiarze min. 80% </w:t>
      </w:r>
      <w:r w:rsidR="003F0524" w:rsidRPr="00052CC1">
        <w:rPr>
          <w:rFonts w:asciiTheme="minorHAnsi" w:eastAsia="Arial" w:hAnsiTheme="minorHAnsi" w:cstheme="minorHAnsi"/>
        </w:rPr>
        <w:t xml:space="preserve">czasu ich trwania. </w:t>
      </w:r>
      <w:r w:rsidRPr="00052CC1">
        <w:rPr>
          <w:rFonts w:asciiTheme="minorHAnsi" w:eastAsia="Arial" w:hAnsiTheme="minorHAnsi" w:cstheme="minorHAnsi"/>
        </w:rPr>
        <w:t xml:space="preserve">W uzasadnionych przypadkach za okazaniem zaświadczenia lekarskiego nieobecność przekraczająca 20% może zostać usprawiedliwiona.  </w:t>
      </w:r>
    </w:p>
    <w:p w14:paraId="281DB504" w14:textId="77777777"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Udział Uczestnika Projektu w usługach wynikających z </w:t>
      </w:r>
      <w:r w:rsidR="003F0524" w:rsidRPr="00052CC1">
        <w:rPr>
          <w:rFonts w:asciiTheme="minorHAnsi" w:eastAsia="Arial" w:hAnsiTheme="minorHAnsi" w:cstheme="minorHAnsi"/>
        </w:rPr>
        <w:t>IPSD</w:t>
      </w:r>
      <w:r w:rsidRPr="00052CC1">
        <w:rPr>
          <w:rFonts w:asciiTheme="minorHAnsi" w:eastAsia="Arial" w:hAnsiTheme="minorHAnsi" w:cstheme="minorHAnsi"/>
        </w:rPr>
        <w:t xml:space="preserve"> oraz otrzymanie zaświadczenia, zgodnie z zapisami Regulaminu </w:t>
      </w:r>
      <w:r w:rsidR="003F0524" w:rsidRPr="00052CC1">
        <w:rPr>
          <w:rFonts w:asciiTheme="minorHAnsi" w:eastAsia="Arial" w:hAnsiTheme="minorHAnsi" w:cstheme="minorHAnsi"/>
        </w:rPr>
        <w:t xml:space="preserve">rekrutacji na udzielenie wsparcia szkoleniowo – doradczego przed udzieleniem wsparcia finansowego na utworzenie miejsca pracy w nowym lub istniejącym przedsiębiorstwie społecznym realizowanego w ramach projektu „Małopolski Ośrodek Wsparcia Ekonomii Społecznej – Subregion </w:t>
      </w:r>
      <w:r w:rsidR="00F635DB" w:rsidRPr="00052CC1">
        <w:rPr>
          <w:rFonts w:asciiTheme="minorHAnsi" w:eastAsia="Arial" w:hAnsiTheme="minorHAnsi" w:cstheme="minorHAnsi"/>
        </w:rPr>
        <w:t>Tarnowski</w:t>
      </w:r>
      <w:r w:rsidR="003F0524" w:rsidRPr="00052CC1">
        <w:rPr>
          <w:rFonts w:asciiTheme="minorHAnsi" w:eastAsia="Arial" w:hAnsiTheme="minorHAnsi" w:cstheme="minorHAnsi"/>
        </w:rPr>
        <w:t>”</w:t>
      </w:r>
      <w:r w:rsidRPr="00052CC1">
        <w:rPr>
          <w:rFonts w:asciiTheme="minorHAnsi" w:eastAsia="Arial" w:hAnsiTheme="minorHAnsi" w:cstheme="minorHAnsi"/>
        </w:rPr>
        <w:t>, jest niezbędnym warunkiem starania się o przyznanie środków finansowych na założenie/przystąpienie do przedsiębiorstwa społecznego.</w:t>
      </w:r>
      <w:r w:rsidRPr="00052CC1">
        <w:rPr>
          <w:rFonts w:asciiTheme="minorHAnsi" w:eastAsia="Arial" w:hAnsiTheme="minorHAnsi" w:cstheme="minorHAnsi"/>
          <w:sz w:val="24"/>
        </w:rPr>
        <w:t xml:space="preserve"> </w:t>
      </w:r>
    </w:p>
    <w:p w14:paraId="281DB505" w14:textId="77777777" w:rsidR="009A7CFE" w:rsidRPr="00052CC1" w:rsidRDefault="007C7B82"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Etap szkoleniowo-doradczy zakończy się wydaniem Uczestnikowi Projektu zaświadczenia potwierdzającego uczestnictwo we wsparciu zgodnie z </w:t>
      </w:r>
      <w:r w:rsidR="003F0524" w:rsidRPr="00052CC1">
        <w:rPr>
          <w:rFonts w:asciiTheme="minorHAnsi" w:eastAsia="Arial" w:hAnsiTheme="minorHAnsi" w:cstheme="minorHAnsi"/>
        </w:rPr>
        <w:t>IPSD</w:t>
      </w:r>
      <w:r w:rsidRPr="00052CC1">
        <w:rPr>
          <w:rFonts w:asciiTheme="minorHAnsi" w:eastAsia="Arial" w:hAnsiTheme="minorHAnsi" w:cstheme="minorHAnsi"/>
        </w:rPr>
        <w:t xml:space="preserve"> oraz wzrost wiedzy i umiejętności. Otrzymanie zaświadczenia uzależnione jest od frekwencji na zajęciach o której mowa w pkt. 5 oraz weryfikacji wzrostu wiedzy/kompetencji nabytych w trakcie szkolenia.</w:t>
      </w:r>
      <w:r w:rsidRPr="00052CC1">
        <w:rPr>
          <w:rFonts w:asciiTheme="minorHAnsi" w:eastAsia="Arial" w:hAnsiTheme="minorHAnsi" w:cstheme="minorHAnsi"/>
          <w:sz w:val="24"/>
        </w:rPr>
        <w:t xml:space="preserve"> </w:t>
      </w:r>
    </w:p>
    <w:p w14:paraId="281DB506" w14:textId="77777777" w:rsidR="001F4550" w:rsidRPr="00052CC1" w:rsidRDefault="001F4550" w:rsidP="00052CC1">
      <w:pPr>
        <w:numPr>
          <w:ilvl w:val="0"/>
          <w:numId w:val="2"/>
        </w:numPr>
        <w:spacing w:after="0" w:line="300" w:lineRule="auto"/>
        <w:ind w:left="426" w:right="554" w:hanging="426"/>
        <w:jc w:val="both"/>
        <w:rPr>
          <w:rFonts w:asciiTheme="minorHAnsi" w:eastAsia="Arial" w:hAnsiTheme="minorHAnsi" w:cstheme="minorHAnsi"/>
        </w:rPr>
      </w:pPr>
      <w:r w:rsidRPr="00052CC1">
        <w:rPr>
          <w:rFonts w:asciiTheme="minorHAnsi" w:eastAsia="Arial" w:hAnsiTheme="minorHAnsi" w:cstheme="minorHAnsi"/>
        </w:rPr>
        <w:t xml:space="preserve">Osoba prawna oświadcza, iż informacje/oświadczenia podane w  Formularzu rekrutacyjnym osoby prawnej oraz Formularzach rekrutacyjnych osób fizycznych delegowanych do udziału w projekcie nie uległy zmianie oraz zobowiązuje się do niezwłocznego powiadomienia Realizatora wsparcia w przypadku zaistnienia takiej zmiany.  </w:t>
      </w:r>
    </w:p>
    <w:p w14:paraId="281DB507" w14:textId="77777777" w:rsidR="009A7CFE" w:rsidRPr="00052CC1" w:rsidRDefault="001F4550" w:rsidP="00052CC1">
      <w:pPr>
        <w:numPr>
          <w:ilvl w:val="0"/>
          <w:numId w:val="2"/>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lastRenderedPageBreak/>
        <w:t>Osoba prawna zobowiąże wydelegowanych Uczestników projektu do przestrzegania w trakcie wsparcia przyjętych norm społecznych w szczególności niedopuszczalne jest uczestniczenie we wsparciu pod wpływem alkoholu i innych środków odurzających oraz inne zachowania mogące utrudniać innym uczestnikom pełne korzystanie ze wsparcia</w:t>
      </w:r>
      <w:r w:rsidR="007C7B82" w:rsidRPr="00052CC1">
        <w:rPr>
          <w:rFonts w:asciiTheme="minorHAnsi" w:eastAsia="Arial" w:hAnsiTheme="minorHAnsi" w:cstheme="minorHAnsi"/>
        </w:rPr>
        <w:t xml:space="preserve">. </w:t>
      </w:r>
    </w:p>
    <w:p w14:paraId="281DB508"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14:paraId="281DB509" w14:textId="77777777" w:rsidR="00280913" w:rsidRPr="00052CC1" w:rsidRDefault="007C7B82" w:rsidP="00052CC1">
      <w:pPr>
        <w:pStyle w:val="Nagwek1"/>
        <w:spacing w:line="300" w:lineRule="auto"/>
        <w:ind w:left="0" w:firstLine="0"/>
        <w:jc w:val="center"/>
        <w:rPr>
          <w:rFonts w:asciiTheme="minorHAnsi" w:hAnsiTheme="minorHAnsi" w:cstheme="minorHAnsi"/>
        </w:rPr>
      </w:pPr>
      <w:r w:rsidRPr="00052CC1">
        <w:rPr>
          <w:rFonts w:asciiTheme="minorHAnsi" w:hAnsiTheme="minorHAnsi" w:cstheme="minorHAnsi"/>
        </w:rPr>
        <w:t>§ 3</w:t>
      </w:r>
    </w:p>
    <w:p w14:paraId="281DB50A" w14:textId="77777777" w:rsidR="009A7CFE" w:rsidRPr="00052CC1" w:rsidRDefault="007C7B82" w:rsidP="00052CC1">
      <w:pPr>
        <w:pStyle w:val="Nagwek1"/>
        <w:spacing w:line="300" w:lineRule="auto"/>
        <w:ind w:left="0"/>
        <w:jc w:val="center"/>
        <w:rPr>
          <w:rFonts w:asciiTheme="minorHAnsi" w:hAnsiTheme="minorHAnsi" w:cstheme="minorHAnsi"/>
        </w:rPr>
      </w:pPr>
      <w:r w:rsidRPr="00052CC1">
        <w:rPr>
          <w:rFonts w:asciiTheme="minorHAnsi" w:hAnsiTheme="minorHAnsi" w:cstheme="minorHAnsi"/>
        </w:rPr>
        <w:t>Zmiana umowy</w:t>
      </w:r>
    </w:p>
    <w:p w14:paraId="281DB50B" w14:textId="77777777"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Wszelkie zmiany Umowy, wymagają aneksu w formie pisemnej, pod rygorem nieważności. </w:t>
      </w:r>
    </w:p>
    <w:p w14:paraId="281DB50C" w14:textId="77777777"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Jeżeli wniosek o zmianę Umowy pochodzi od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musi on przedstawić ten wniosek Realizatorowi Wsparcia nie później niż w terminie 30 dni przed dniem, w którym zmiana ta powinna wejść w życie. </w:t>
      </w:r>
    </w:p>
    <w:p w14:paraId="281DB50D" w14:textId="77777777"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Zasada, o której mowa w ust. 2 nie dotyczy sytuacji, gdy niezachowanie terminu, o którym mowa w ust. 2 nastąpi z przyczyn niezależnych od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lub zostało zaakceptowane przez Realizatora Wsparcia. </w:t>
      </w:r>
    </w:p>
    <w:p w14:paraId="281DB50E" w14:textId="77777777" w:rsidR="009A7CFE" w:rsidRPr="00052CC1" w:rsidRDefault="007C7B82" w:rsidP="00052CC1">
      <w:pPr>
        <w:numPr>
          <w:ilvl w:val="0"/>
          <w:numId w:val="9"/>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Obowiązki i prawa wynikające z umowy, są niezbywalne. </w:t>
      </w:r>
    </w:p>
    <w:p w14:paraId="281DB50F"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14:paraId="281DB510" w14:textId="77777777"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4</w:t>
      </w:r>
      <w:r w:rsidRPr="00052CC1">
        <w:rPr>
          <w:rFonts w:asciiTheme="minorHAnsi" w:eastAsia="Arial" w:hAnsiTheme="minorHAnsi" w:cstheme="minorHAnsi"/>
        </w:rPr>
        <w:t xml:space="preserve"> </w:t>
      </w:r>
    </w:p>
    <w:p w14:paraId="281DB511" w14:textId="77777777" w:rsidR="009A7CFE" w:rsidRPr="00052CC1" w:rsidRDefault="007C7B82" w:rsidP="00052CC1">
      <w:pPr>
        <w:spacing w:after="0" w:line="300" w:lineRule="auto"/>
        <w:ind w:left="10" w:right="564" w:hanging="10"/>
        <w:jc w:val="center"/>
        <w:rPr>
          <w:rFonts w:asciiTheme="minorHAnsi" w:hAnsiTheme="minorHAnsi" w:cstheme="minorHAnsi"/>
        </w:rPr>
      </w:pPr>
      <w:r w:rsidRPr="00052CC1">
        <w:rPr>
          <w:rFonts w:asciiTheme="minorHAnsi" w:eastAsia="Arial" w:hAnsiTheme="minorHAnsi" w:cstheme="minorHAnsi"/>
          <w:b/>
        </w:rPr>
        <w:t>Rozwiązanie umowy</w:t>
      </w:r>
      <w:r w:rsidRPr="00052CC1">
        <w:rPr>
          <w:rFonts w:asciiTheme="minorHAnsi" w:eastAsia="Arial" w:hAnsiTheme="minorHAnsi" w:cstheme="minorHAnsi"/>
        </w:rPr>
        <w:t xml:space="preserve"> </w:t>
      </w:r>
    </w:p>
    <w:p w14:paraId="281DB512" w14:textId="77777777" w:rsidR="009A7CFE" w:rsidRPr="00052CC1" w:rsidRDefault="001F4550"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Osoba Prawna</w:t>
      </w:r>
      <w:r w:rsidR="007C7B82" w:rsidRPr="00052CC1">
        <w:rPr>
          <w:rFonts w:asciiTheme="minorHAnsi" w:eastAsia="Arial" w:hAnsiTheme="minorHAnsi" w:cstheme="minorHAnsi"/>
        </w:rPr>
        <w:t xml:space="preserve"> może rozwiązać Umowę ze skutkiem natychmiastowym bez wypowiedzenia, co jest jednoznaczne z zaprzestaniem uczestniczenia w projekcie. </w:t>
      </w:r>
    </w:p>
    <w:p w14:paraId="281DB513" w14:textId="77777777" w:rsidR="009A7CFE" w:rsidRPr="00052CC1" w:rsidRDefault="007C7B82"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 xml:space="preserve">Realizator Wsparcia może rozwiązać Umowę ze skutkiem natychmiastowym, oznaczającym wykluczenie </w:t>
      </w:r>
      <w:r w:rsidR="001F4550" w:rsidRPr="00052CC1">
        <w:rPr>
          <w:rFonts w:asciiTheme="minorHAnsi" w:eastAsia="Arial" w:hAnsiTheme="minorHAnsi" w:cstheme="minorHAnsi"/>
        </w:rPr>
        <w:t>Osoby Prawnej</w:t>
      </w:r>
      <w:r w:rsidRPr="00052CC1">
        <w:rPr>
          <w:rFonts w:asciiTheme="minorHAnsi" w:eastAsia="Arial" w:hAnsiTheme="minorHAnsi" w:cstheme="minorHAnsi"/>
        </w:rPr>
        <w:t xml:space="preserve"> z dalszego udziału w projekcie</w:t>
      </w:r>
      <w:r w:rsidR="001F4550" w:rsidRPr="00052CC1">
        <w:rPr>
          <w:rFonts w:asciiTheme="minorHAnsi" w:eastAsia="Arial" w:hAnsiTheme="minorHAnsi" w:cstheme="minorHAnsi"/>
        </w:rPr>
        <w:t>, w przypadkach, kiedy co najmniej jeden Uczestnik</w:t>
      </w:r>
      <w:r w:rsidRPr="00052CC1">
        <w:rPr>
          <w:rFonts w:asciiTheme="minorHAnsi" w:eastAsia="Arial" w:hAnsiTheme="minorHAnsi" w:cstheme="minorHAnsi"/>
        </w:rPr>
        <w:t xml:space="preserve"> Projektu</w:t>
      </w:r>
      <w:r w:rsidR="001F4550" w:rsidRPr="00052CC1">
        <w:rPr>
          <w:rFonts w:asciiTheme="minorHAnsi" w:eastAsia="Arial" w:hAnsiTheme="minorHAnsi" w:cstheme="minorHAnsi"/>
        </w:rPr>
        <w:t xml:space="preserve"> oddelegowany przez Osobę Prawną do udziału w Projekcie</w:t>
      </w:r>
      <w:r w:rsidRPr="00052CC1">
        <w:rPr>
          <w:rFonts w:asciiTheme="minorHAnsi" w:eastAsia="Arial" w:hAnsiTheme="minorHAnsi" w:cstheme="minorHAnsi"/>
        </w:rPr>
        <w:t xml:space="preserve">: </w:t>
      </w:r>
    </w:p>
    <w:p w14:paraId="281DB514" w14:textId="77777777"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opuści bez usprawiedliwienia więcej niż 20% czasu przeznaczonego na wsparcie szkoleniowe, o którym mowa w § 2 lub opuści więcej niż 20% czasu przeznaczonego na wsparcie doradcze, o którym mowa w § 2, </w:t>
      </w:r>
    </w:p>
    <w:p w14:paraId="281DB515" w14:textId="77777777"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przedstawi fałszywe lub niepełne oświadczenia w celu uzyskania wsparcia. </w:t>
      </w:r>
    </w:p>
    <w:p w14:paraId="281DB516" w14:textId="77777777" w:rsidR="009A7CFE" w:rsidRPr="00052CC1" w:rsidRDefault="007C7B82" w:rsidP="00052CC1">
      <w:pPr>
        <w:numPr>
          <w:ilvl w:val="1"/>
          <w:numId w:val="4"/>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co najmniej 2 krotnie naruszy przyjęte normy społeczne o których mowa w § 2 pkt. 9. </w:t>
      </w:r>
    </w:p>
    <w:p w14:paraId="281DB517" w14:textId="77777777" w:rsidR="009A7CFE" w:rsidRPr="00052CC1" w:rsidRDefault="001F4550" w:rsidP="00052CC1">
      <w:pPr>
        <w:numPr>
          <w:ilvl w:val="0"/>
          <w:numId w:val="11"/>
        </w:numPr>
        <w:spacing w:after="0" w:line="300" w:lineRule="auto"/>
        <w:ind w:left="426" w:right="554" w:hanging="426"/>
        <w:jc w:val="both"/>
        <w:rPr>
          <w:rFonts w:asciiTheme="minorHAnsi" w:hAnsiTheme="minorHAnsi" w:cstheme="minorHAnsi"/>
        </w:rPr>
      </w:pPr>
      <w:r w:rsidRPr="00052CC1">
        <w:rPr>
          <w:rFonts w:asciiTheme="minorHAnsi" w:eastAsia="Arial" w:hAnsiTheme="minorHAnsi" w:cstheme="minorHAnsi"/>
        </w:rPr>
        <w:t>Osoba Prawna może zostać zobowiązana</w:t>
      </w:r>
      <w:r w:rsidR="007C7B82" w:rsidRPr="00052CC1">
        <w:rPr>
          <w:rFonts w:asciiTheme="minorHAnsi" w:eastAsia="Arial" w:hAnsiTheme="minorHAnsi" w:cstheme="minorHAnsi"/>
        </w:rPr>
        <w:t xml:space="preserve"> przez Realizatora Wsparcia do zwrotu kosztów poniesionych na udzielone </w:t>
      </w:r>
      <w:r w:rsidRPr="00052CC1">
        <w:rPr>
          <w:rFonts w:asciiTheme="minorHAnsi" w:eastAsia="Arial" w:hAnsiTheme="minorHAnsi" w:cstheme="minorHAnsi"/>
        </w:rPr>
        <w:t>jej</w:t>
      </w:r>
      <w:r w:rsidR="007C7B82" w:rsidRPr="00052CC1">
        <w:rPr>
          <w:rFonts w:asciiTheme="minorHAnsi" w:eastAsia="Arial" w:hAnsiTheme="minorHAnsi" w:cstheme="minorHAnsi"/>
        </w:rPr>
        <w:t xml:space="preserve"> wsparcie w przypadkach, o których</w:t>
      </w:r>
      <w:r w:rsidR="00280913" w:rsidRPr="00052CC1">
        <w:rPr>
          <w:rFonts w:asciiTheme="minorHAnsi" w:eastAsia="Arial" w:hAnsiTheme="minorHAnsi" w:cstheme="minorHAnsi"/>
        </w:rPr>
        <w:t xml:space="preserve"> mowa w ust. 1 </w:t>
      </w:r>
      <w:r w:rsidR="007C7B82" w:rsidRPr="00052CC1">
        <w:rPr>
          <w:rFonts w:asciiTheme="minorHAnsi" w:eastAsia="Arial" w:hAnsiTheme="minorHAnsi" w:cstheme="minorHAnsi"/>
        </w:rPr>
        <w:t xml:space="preserve">i 2.  </w:t>
      </w:r>
    </w:p>
    <w:p w14:paraId="281DB518" w14:textId="77777777" w:rsidR="001F4550" w:rsidRPr="00052CC1" w:rsidRDefault="001F4550" w:rsidP="00052CC1">
      <w:pPr>
        <w:spacing w:after="0" w:line="300" w:lineRule="auto"/>
        <w:jc w:val="center"/>
        <w:rPr>
          <w:rFonts w:asciiTheme="minorHAnsi" w:eastAsia="Arial" w:hAnsiTheme="minorHAnsi" w:cstheme="minorHAnsi"/>
          <w:b/>
        </w:rPr>
      </w:pPr>
    </w:p>
    <w:p w14:paraId="281DB519" w14:textId="77777777" w:rsidR="001F4550" w:rsidRPr="00052CC1" w:rsidRDefault="001F4550" w:rsidP="00052CC1">
      <w:pPr>
        <w:spacing w:after="0" w:line="300" w:lineRule="auto"/>
        <w:jc w:val="center"/>
        <w:rPr>
          <w:rFonts w:asciiTheme="minorHAnsi" w:eastAsia="Arial" w:hAnsiTheme="minorHAnsi" w:cstheme="minorHAnsi"/>
        </w:rPr>
      </w:pPr>
      <w:r w:rsidRPr="00052CC1">
        <w:rPr>
          <w:rFonts w:asciiTheme="minorHAnsi" w:eastAsia="Arial" w:hAnsiTheme="minorHAnsi" w:cstheme="minorHAnsi"/>
          <w:b/>
        </w:rPr>
        <w:t>§ 5</w:t>
      </w:r>
    </w:p>
    <w:p w14:paraId="281DB51A" w14:textId="77777777" w:rsidR="001F4550" w:rsidRPr="00052CC1" w:rsidRDefault="001F4550" w:rsidP="00052CC1">
      <w:pPr>
        <w:spacing w:after="0" w:line="300" w:lineRule="auto"/>
        <w:jc w:val="center"/>
        <w:rPr>
          <w:rFonts w:asciiTheme="minorHAnsi" w:eastAsia="Arial" w:hAnsiTheme="minorHAnsi" w:cstheme="minorHAnsi"/>
          <w:b/>
        </w:rPr>
      </w:pPr>
      <w:r w:rsidRPr="00052CC1">
        <w:rPr>
          <w:rFonts w:asciiTheme="minorHAnsi" w:eastAsia="Arial" w:hAnsiTheme="minorHAnsi" w:cstheme="minorHAnsi"/>
          <w:b/>
        </w:rPr>
        <w:t>Pomoc publiczna</w:t>
      </w:r>
      <w:r w:rsidR="00052CC1" w:rsidRPr="00052CC1">
        <w:rPr>
          <w:rStyle w:val="Odwoanieprzypisudolnego"/>
          <w:rFonts w:asciiTheme="minorHAnsi" w:eastAsia="Arial" w:hAnsiTheme="minorHAnsi" w:cstheme="minorHAnsi"/>
          <w:b/>
        </w:rPr>
        <w:footnoteReference w:id="1"/>
      </w:r>
    </w:p>
    <w:p w14:paraId="281DB51B" w14:textId="77777777" w:rsidR="001F4550" w:rsidRPr="00052CC1" w:rsidRDefault="001F4550" w:rsidP="00052CC1">
      <w:pPr>
        <w:numPr>
          <w:ilvl w:val="0"/>
          <w:numId w:val="14"/>
        </w:numPr>
        <w:spacing w:after="0" w:line="300" w:lineRule="auto"/>
        <w:ind w:left="426" w:right="554" w:hanging="426"/>
        <w:jc w:val="both"/>
        <w:rPr>
          <w:rFonts w:asciiTheme="minorHAnsi" w:eastAsia="Arial" w:hAnsiTheme="minorHAnsi" w:cstheme="minorHAnsi"/>
        </w:rPr>
      </w:pPr>
      <w:r w:rsidRPr="00052CC1">
        <w:rPr>
          <w:rFonts w:asciiTheme="minorHAnsi" w:eastAsia="Arial" w:hAnsiTheme="minorHAnsi" w:cstheme="minorHAnsi"/>
        </w:rPr>
        <w:t xml:space="preserve">Udzielane w ramach niniejszej umowy wsparcie szkoleniowo – doradcze przeznaczone jest na:  </w:t>
      </w:r>
    </w:p>
    <w:p w14:paraId="281DB51C" w14:textId="77777777" w:rsidR="001F4550" w:rsidRPr="00052CC1" w:rsidRDefault="001F4550" w:rsidP="00052CC1">
      <w:pPr>
        <w:numPr>
          <w:ilvl w:val="1"/>
          <w:numId w:val="13"/>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 xml:space="preserve">pokrycie kosztów uczestnictwa w szkoleniu przedsiębiorcy lub personelu przedsiębiorstwa delegowanego na szkolenie, zgodnie z zakresem określonym w art. 31 ust. 3 rozporządzenia Komisji (UE) nr 651/2014, z wyłączeniem szkoleń, których obowiązek przeprowadzenia wynika z przepisów prawa (wsparcie szkoleniowo – doradcze), </w:t>
      </w:r>
    </w:p>
    <w:p w14:paraId="281DB51D" w14:textId="77777777" w:rsidR="001F4550" w:rsidRPr="00052CC1" w:rsidRDefault="001F4550" w:rsidP="00052CC1">
      <w:pPr>
        <w:numPr>
          <w:ilvl w:val="1"/>
          <w:numId w:val="13"/>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lastRenderedPageBreak/>
        <w:t xml:space="preserve">pokrycie kosztów doradztwa lub innych usług o charakterze doradczym lub szkoleniowym wspierających rozwój przedsiębiorcy.  </w:t>
      </w:r>
    </w:p>
    <w:p w14:paraId="281DB51E" w14:textId="77777777" w:rsidR="001F4550" w:rsidRPr="00052CC1" w:rsidRDefault="001F4550" w:rsidP="00052CC1">
      <w:pPr>
        <w:numPr>
          <w:ilvl w:val="0"/>
          <w:numId w:val="14"/>
        </w:numPr>
        <w:spacing w:after="0" w:line="300" w:lineRule="auto"/>
        <w:ind w:left="426" w:right="1" w:hanging="426"/>
        <w:jc w:val="both"/>
        <w:rPr>
          <w:rFonts w:asciiTheme="minorHAnsi" w:eastAsia="Arial" w:hAnsiTheme="minorHAnsi" w:cstheme="minorHAnsi"/>
        </w:rPr>
      </w:pPr>
      <w:r w:rsidRPr="00052CC1">
        <w:rPr>
          <w:rFonts w:asciiTheme="minorHAnsi" w:eastAsia="Arial" w:hAnsiTheme="minorHAnsi" w:cstheme="minorHAnsi"/>
        </w:rPr>
        <w:t xml:space="preserve">Przez przedsiębiorcę należy rozumieć przedsiębiorstwo w rozumieniu art. 1 załącznika I do rozporządzenia Komisji (UE) nr 651/2014, tj.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281DB51F" w14:textId="77777777" w:rsidR="001F4550" w:rsidRPr="00052CC1" w:rsidRDefault="001F4550" w:rsidP="00052CC1">
      <w:pPr>
        <w:numPr>
          <w:ilvl w:val="0"/>
          <w:numId w:val="14"/>
        </w:numPr>
        <w:spacing w:after="0" w:line="300" w:lineRule="auto"/>
        <w:ind w:left="425" w:right="556" w:hanging="425"/>
        <w:jc w:val="both"/>
        <w:rPr>
          <w:rFonts w:asciiTheme="minorHAnsi" w:eastAsia="Arial" w:hAnsiTheme="minorHAnsi" w:cstheme="minorHAnsi"/>
        </w:rPr>
      </w:pPr>
      <w:r w:rsidRPr="00052CC1">
        <w:rPr>
          <w:rFonts w:asciiTheme="minorHAnsi" w:eastAsia="Arial" w:hAnsiTheme="minorHAnsi" w:cstheme="minorHAnsi"/>
        </w:rPr>
        <w:t xml:space="preserve">Przez personel przedsiębiorstwa należy rozumieć w szczególności: </w:t>
      </w:r>
    </w:p>
    <w:p w14:paraId="281DB520" w14:textId="77777777"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 xml:space="preserve">pracownika w rozumieniu art. 2 ustawy z dnia 26 czerwca 1974 r. – Kodeks pracy (tekst jednolity Dz. U. z 2014 r. poz. 1502 ze zm.), </w:t>
      </w:r>
    </w:p>
    <w:p w14:paraId="281DB521" w14:textId="77777777"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osobę świadczącą usługi na podstawie umowy agencyjnej, umowy zlecenia lub innej umowy o świadczenie usług, do której zgodnie z ustawą z dnia 23 kwietnia</w:t>
      </w:r>
      <w:r w:rsidR="00052CC1" w:rsidRPr="00052CC1">
        <w:rPr>
          <w:rFonts w:asciiTheme="minorHAnsi" w:eastAsia="Arial" w:hAnsiTheme="minorHAnsi" w:cstheme="minorHAnsi"/>
        </w:rPr>
        <w:t xml:space="preserve"> 1964 r.-</w:t>
      </w:r>
      <w:r w:rsidRPr="00052CC1">
        <w:rPr>
          <w:rFonts w:asciiTheme="minorHAnsi" w:eastAsia="Arial" w:hAnsiTheme="minorHAnsi" w:cstheme="minorHAnsi"/>
        </w:rPr>
        <w:t xml:space="preserve"> Kodeks cywilny (tekst jednolity Dz. U. z 2014 r. poz. 121, z </w:t>
      </w:r>
      <w:proofErr w:type="spellStart"/>
      <w:r w:rsidRPr="00052CC1">
        <w:rPr>
          <w:rFonts w:asciiTheme="minorHAnsi" w:eastAsia="Arial" w:hAnsiTheme="minorHAnsi" w:cstheme="minorHAnsi"/>
        </w:rPr>
        <w:t>późn</w:t>
      </w:r>
      <w:proofErr w:type="spellEnd"/>
      <w:r w:rsidRPr="00052CC1">
        <w:rPr>
          <w:rFonts w:asciiTheme="minorHAnsi" w:eastAsia="Arial" w:hAnsiTheme="minorHAnsi" w:cstheme="minorHAnsi"/>
        </w:rPr>
        <w:t xml:space="preserve">. zm.) stosuje się przepisy dotyczące zlecenia albo umowy o dzieło, </w:t>
      </w:r>
    </w:p>
    <w:p w14:paraId="281DB522" w14:textId="77777777" w:rsidR="001F4550" w:rsidRPr="00052CC1" w:rsidRDefault="001F4550" w:rsidP="00052CC1">
      <w:pPr>
        <w:numPr>
          <w:ilvl w:val="1"/>
          <w:numId w:val="12"/>
        </w:numPr>
        <w:spacing w:after="0" w:line="300" w:lineRule="auto"/>
        <w:ind w:left="426"/>
        <w:rPr>
          <w:rFonts w:asciiTheme="minorHAnsi" w:eastAsia="Arial" w:hAnsiTheme="minorHAnsi" w:cstheme="minorHAnsi"/>
        </w:rPr>
      </w:pPr>
      <w:r w:rsidRPr="00052CC1">
        <w:rPr>
          <w:rFonts w:asciiTheme="minorHAnsi" w:eastAsia="Arial" w:hAnsiTheme="minorHAnsi" w:cstheme="minorHAnsi"/>
        </w:rPr>
        <w:t xml:space="preserve">właściciela, pełniącego funkcje kierownicze, </w:t>
      </w:r>
    </w:p>
    <w:p w14:paraId="281DB523" w14:textId="77777777" w:rsidR="001F4550" w:rsidRPr="00052CC1" w:rsidRDefault="001F4550" w:rsidP="00052CC1">
      <w:pPr>
        <w:numPr>
          <w:ilvl w:val="1"/>
          <w:numId w:val="12"/>
        </w:numPr>
        <w:spacing w:after="0" w:line="300" w:lineRule="auto"/>
        <w:ind w:left="426"/>
        <w:jc w:val="both"/>
        <w:rPr>
          <w:rFonts w:asciiTheme="minorHAnsi" w:eastAsia="Arial" w:hAnsiTheme="minorHAnsi" w:cstheme="minorHAnsi"/>
        </w:rPr>
      </w:pPr>
      <w:r w:rsidRPr="00052CC1">
        <w:rPr>
          <w:rFonts w:asciiTheme="minorHAnsi" w:eastAsia="Arial" w:hAnsiTheme="minorHAnsi" w:cstheme="minorHAnsi"/>
        </w:rPr>
        <w:t>wspólnika, w tym partnera prowadzącego regularną działalność w przed</w:t>
      </w:r>
      <w:r w:rsidR="00052CC1" w:rsidRPr="00052CC1">
        <w:rPr>
          <w:rFonts w:asciiTheme="minorHAnsi" w:eastAsia="Arial" w:hAnsiTheme="minorHAnsi" w:cstheme="minorHAnsi"/>
        </w:rPr>
        <w:t xml:space="preserve">siębiorstwie </w:t>
      </w:r>
      <w:r w:rsidRPr="00052CC1">
        <w:rPr>
          <w:rFonts w:asciiTheme="minorHAnsi" w:eastAsia="Arial" w:hAnsiTheme="minorHAnsi" w:cstheme="minorHAnsi"/>
        </w:rPr>
        <w:t xml:space="preserve">i czerpiącego z niego korzyści finansowe. </w:t>
      </w:r>
    </w:p>
    <w:p w14:paraId="281DB524" w14:textId="77777777"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Całkowita wartość pomocy udzielonej przez </w:t>
      </w:r>
      <w:r w:rsidR="00052CC1" w:rsidRPr="00052CC1">
        <w:rPr>
          <w:rFonts w:asciiTheme="minorHAnsi" w:eastAsia="Arial" w:hAnsiTheme="minorHAnsi" w:cstheme="minorHAnsi"/>
        </w:rPr>
        <w:t>Realizator Wsparcia</w:t>
      </w:r>
      <w:r w:rsidRPr="00052CC1">
        <w:rPr>
          <w:rFonts w:asciiTheme="minorHAnsi" w:eastAsia="Arial" w:hAnsiTheme="minorHAnsi" w:cstheme="minorHAnsi"/>
        </w:rPr>
        <w:t xml:space="preserve"> w ramach wsparcia szkoleniowo-doradczego wynosi ……. PLN. </w:t>
      </w:r>
    </w:p>
    <w:p w14:paraId="281DB525" w14:textId="77777777" w:rsidR="001F4550" w:rsidRPr="00052CC1" w:rsidRDefault="001F4550" w:rsidP="00052CC1">
      <w:pPr>
        <w:numPr>
          <w:ilvl w:val="0"/>
          <w:numId w:val="14"/>
        </w:numPr>
        <w:spacing w:after="0" w:line="300" w:lineRule="auto"/>
        <w:ind w:left="425" w:right="556" w:hanging="425"/>
        <w:jc w:val="both"/>
        <w:rPr>
          <w:rFonts w:asciiTheme="minorHAnsi" w:eastAsia="Arial" w:hAnsiTheme="minorHAnsi" w:cstheme="minorHAnsi"/>
        </w:rPr>
      </w:pPr>
      <w:r w:rsidRPr="00052CC1">
        <w:rPr>
          <w:rFonts w:asciiTheme="minorHAnsi" w:eastAsia="Arial" w:hAnsiTheme="minorHAnsi" w:cstheme="minorHAnsi"/>
        </w:rPr>
        <w:t xml:space="preserve">Wartość udzielonego wsparcia szkoleniowo-doradczego stanowi pomoc publiczną (pomoc </w:t>
      </w:r>
      <w:r w:rsidRPr="00052CC1">
        <w:rPr>
          <w:rFonts w:asciiTheme="minorHAnsi" w:eastAsia="Arial" w:hAnsiTheme="minorHAnsi" w:cstheme="minorHAnsi"/>
          <w:i/>
        </w:rPr>
        <w:t xml:space="preserve">de </w:t>
      </w:r>
      <w:proofErr w:type="spellStart"/>
      <w:r w:rsidRPr="00052CC1">
        <w:rPr>
          <w:rFonts w:asciiTheme="minorHAnsi" w:eastAsia="Arial" w:hAnsiTheme="minorHAnsi" w:cstheme="minorHAnsi"/>
          <w:i/>
        </w:rPr>
        <w:t>minimis</w:t>
      </w:r>
      <w:proofErr w:type="spellEnd"/>
      <w:r w:rsidRPr="00052CC1">
        <w:rPr>
          <w:rFonts w:asciiTheme="minorHAnsi" w:eastAsia="Arial" w:hAnsiTheme="minorHAnsi" w:cstheme="minorHAnsi"/>
        </w:rPr>
        <w:t xml:space="preserve">). </w:t>
      </w:r>
    </w:p>
    <w:p w14:paraId="281DB526" w14:textId="77777777"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Wartość udzielonego wsparcia, o którym mowa w pkt. 1 i pkt. 2 jest średnią wartością przypadającą na jednego Uczestnika Projektu pomnożoną przez liczbę Uczestników Projektu delegowanych przez Osobę Prawną i spełniających definicję personelu zgodnie z ust. 3 niniejszego paragrafu oraz wsparcia doradczego udzielonego Grupie inicjatywnej. </w:t>
      </w:r>
    </w:p>
    <w:p w14:paraId="281DB527" w14:textId="77777777"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Realizator Wsparcia w dniu podpisania niniejszej Umowy zobowiązany jest wydać Osobie Prawnej zaświadczenie o udzielonej pomocy </w:t>
      </w:r>
      <w:r w:rsidRPr="00052CC1">
        <w:rPr>
          <w:rFonts w:asciiTheme="minorHAnsi" w:eastAsia="Arial" w:hAnsiTheme="minorHAnsi" w:cstheme="minorHAnsi"/>
          <w:i/>
        </w:rPr>
        <w:t xml:space="preserve">de </w:t>
      </w:r>
      <w:proofErr w:type="spellStart"/>
      <w:r w:rsidRPr="00052CC1">
        <w:rPr>
          <w:rFonts w:asciiTheme="minorHAnsi" w:eastAsia="Arial" w:hAnsiTheme="minorHAnsi" w:cstheme="minorHAnsi"/>
          <w:i/>
        </w:rPr>
        <w:t>minimis</w:t>
      </w:r>
      <w:proofErr w:type="spellEnd"/>
      <w:r w:rsidRPr="00052CC1">
        <w:rPr>
          <w:rFonts w:asciiTheme="minorHAnsi" w:eastAsia="Arial" w:hAnsiTheme="minorHAnsi" w:cstheme="minorHAnsi"/>
        </w:rPr>
        <w:t xml:space="preserve"> zgodnie z obowiązującymi na moment wydawania zaświadczenia przepisami odrębnymi. </w:t>
      </w:r>
    </w:p>
    <w:p w14:paraId="281DB528" w14:textId="77777777" w:rsidR="001F4550" w:rsidRPr="00052CC1" w:rsidRDefault="001F4550" w:rsidP="00052CC1">
      <w:pPr>
        <w:numPr>
          <w:ilvl w:val="0"/>
          <w:numId w:val="14"/>
        </w:numPr>
        <w:spacing w:after="0" w:line="300" w:lineRule="auto"/>
        <w:ind w:left="425" w:right="1" w:hanging="425"/>
        <w:jc w:val="both"/>
        <w:rPr>
          <w:rFonts w:asciiTheme="minorHAnsi" w:eastAsia="Arial" w:hAnsiTheme="minorHAnsi" w:cstheme="minorHAnsi"/>
        </w:rPr>
      </w:pPr>
      <w:r w:rsidRPr="00052CC1">
        <w:rPr>
          <w:rFonts w:asciiTheme="minorHAnsi" w:eastAsia="Arial" w:hAnsiTheme="minorHAnsi" w:cstheme="minorHAnsi"/>
        </w:rPr>
        <w:t xml:space="preserve">Jeżeli Osoba Prawna wykorzysta wsparcie o innej wartości, niż wartość zapisana w w/w zaświadczeniu, Realizator Wsparcia zobligowany jest do wydania zaktualizowanego zaświadczenia o przyznaniu pomocy objętej zasadą </w:t>
      </w:r>
      <w:r w:rsidRPr="00052CC1">
        <w:rPr>
          <w:rFonts w:asciiTheme="minorHAnsi" w:eastAsia="Arial" w:hAnsiTheme="minorHAnsi" w:cstheme="minorHAnsi"/>
          <w:i/>
        </w:rPr>
        <w:t>de</w:t>
      </w:r>
      <w:r w:rsidRPr="00052CC1">
        <w:rPr>
          <w:rFonts w:asciiTheme="minorHAnsi" w:eastAsia="Arial" w:hAnsiTheme="minorHAnsi" w:cstheme="minorHAnsi"/>
        </w:rPr>
        <w:t xml:space="preserve"> </w:t>
      </w:r>
      <w:proofErr w:type="spellStart"/>
      <w:r w:rsidRPr="00052CC1">
        <w:rPr>
          <w:rFonts w:asciiTheme="minorHAnsi" w:eastAsia="Arial" w:hAnsiTheme="minorHAnsi" w:cstheme="minorHAnsi"/>
          <w:i/>
        </w:rPr>
        <w:t>minimis</w:t>
      </w:r>
      <w:proofErr w:type="spellEnd"/>
      <w:r w:rsidRPr="00052CC1">
        <w:rPr>
          <w:rFonts w:asciiTheme="minorHAnsi" w:eastAsia="Arial" w:hAnsiTheme="minorHAnsi" w:cstheme="minorHAnsi"/>
        </w:rPr>
        <w:t xml:space="preserve">. Zmiana wartości udzielonego wsparcia szkoleniowo-doradczego nie wymaga aneksowania niniejszej umowy. </w:t>
      </w:r>
    </w:p>
    <w:p w14:paraId="281DB529" w14:textId="77777777" w:rsidR="009A7CFE" w:rsidRPr="00052CC1" w:rsidRDefault="001F4550" w:rsidP="00052CC1">
      <w:pPr>
        <w:numPr>
          <w:ilvl w:val="0"/>
          <w:numId w:val="14"/>
        </w:numPr>
        <w:spacing w:after="0" w:line="300" w:lineRule="auto"/>
        <w:ind w:left="425" w:right="1" w:hanging="425"/>
        <w:jc w:val="both"/>
        <w:rPr>
          <w:rFonts w:asciiTheme="minorHAnsi" w:hAnsiTheme="minorHAnsi" w:cstheme="minorHAnsi"/>
        </w:rPr>
      </w:pPr>
      <w:r w:rsidRPr="00052CC1">
        <w:rPr>
          <w:rFonts w:asciiTheme="minorHAnsi" w:eastAsia="Arial" w:hAnsiTheme="minorHAnsi" w:cstheme="minorHAnsi"/>
        </w:rPr>
        <w:t>Osoba Prawna zobowiązana jest przechowywać dokumentację związaną z otrzymaną pomocą przez okres 10 lat, licząc od dnia podpisania niniejszej Umowy, lecz nie krócej niż przez okres dwóch lat od dnia 31 grudnia następującego po złożeniu zestawienia wydatków do Komisji Europejskiej, w którym ujęto ostateczne wydatki dotyczące zakończonej operacji</w:t>
      </w:r>
    </w:p>
    <w:p w14:paraId="281DB52A" w14:textId="77777777" w:rsidR="00052CC1" w:rsidRPr="00052CC1" w:rsidRDefault="00052CC1" w:rsidP="00052CC1">
      <w:pPr>
        <w:spacing w:after="0" w:line="300" w:lineRule="auto"/>
        <w:ind w:left="10" w:right="567" w:hanging="10"/>
        <w:jc w:val="center"/>
        <w:rPr>
          <w:rFonts w:asciiTheme="minorHAnsi" w:eastAsia="Arial" w:hAnsiTheme="minorHAnsi" w:cstheme="minorHAnsi"/>
          <w:b/>
        </w:rPr>
      </w:pPr>
    </w:p>
    <w:p w14:paraId="281DB52B" w14:textId="77777777"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 xml:space="preserve">§ </w:t>
      </w:r>
      <w:r w:rsidR="00052CC1" w:rsidRPr="00052CC1">
        <w:rPr>
          <w:rFonts w:asciiTheme="minorHAnsi" w:eastAsia="Arial" w:hAnsiTheme="minorHAnsi" w:cstheme="minorHAnsi"/>
          <w:b/>
        </w:rPr>
        <w:t>6</w:t>
      </w:r>
      <w:r w:rsidRPr="00052CC1">
        <w:rPr>
          <w:rFonts w:asciiTheme="minorHAnsi" w:eastAsia="Arial" w:hAnsiTheme="minorHAnsi" w:cstheme="minorHAnsi"/>
        </w:rPr>
        <w:t xml:space="preserve"> </w:t>
      </w:r>
    </w:p>
    <w:p w14:paraId="281DB52C" w14:textId="77777777" w:rsidR="009A7CFE" w:rsidRPr="00052CC1" w:rsidRDefault="007C7B82" w:rsidP="00052CC1">
      <w:pPr>
        <w:spacing w:after="0" w:line="300" w:lineRule="auto"/>
        <w:ind w:left="10" w:right="567" w:hanging="10"/>
        <w:jc w:val="center"/>
        <w:rPr>
          <w:rFonts w:asciiTheme="minorHAnsi" w:hAnsiTheme="minorHAnsi" w:cstheme="minorHAnsi"/>
        </w:rPr>
      </w:pPr>
      <w:r w:rsidRPr="00052CC1">
        <w:rPr>
          <w:rFonts w:asciiTheme="minorHAnsi" w:eastAsia="Arial" w:hAnsiTheme="minorHAnsi" w:cstheme="minorHAnsi"/>
          <w:b/>
        </w:rPr>
        <w:t>Postanowienia końcowe</w:t>
      </w:r>
      <w:r w:rsidRPr="00052CC1">
        <w:rPr>
          <w:rFonts w:asciiTheme="minorHAnsi" w:eastAsia="Arial" w:hAnsiTheme="minorHAnsi" w:cstheme="minorHAnsi"/>
        </w:rPr>
        <w:t xml:space="preserve"> </w:t>
      </w:r>
    </w:p>
    <w:p w14:paraId="281DB52D" w14:textId="77777777"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Spory związane z realizacją niniejszej umowy strony będą starały się rozwiązać polubownie. </w:t>
      </w:r>
    </w:p>
    <w:p w14:paraId="281DB52E" w14:textId="77777777"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W przypadku braku porozumienia spór będzie podlegał rozstrzygnięciu przez sąd powszechny właściwy dla siedziby Realizatora Wsparcia. </w:t>
      </w:r>
    </w:p>
    <w:p w14:paraId="281DB52F" w14:textId="77777777"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lastRenderedPageBreak/>
        <w:t xml:space="preserve">Wszelkie wątpliwości związane z realizacją niniejszej umowy wyjaśniane będą w formie pisemnej. </w:t>
      </w:r>
    </w:p>
    <w:p w14:paraId="281DB530" w14:textId="77777777" w:rsidR="009A7CFE" w:rsidRPr="00052CC1" w:rsidRDefault="007C7B82" w:rsidP="00052CC1">
      <w:pPr>
        <w:numPr>
          <w:ilvl w:val="0"/>
          <w:numId w:val="5"/>
        </w:numPr>
        <w:spacing w:after="0" w:line="300" w:lineRule="auto"/>
        <w:ind w:right="554" w:hanging="360"/>
        <w:jc w:val="both"/>
        <w:rPr>
          <w:rFonts w:asciiTheme="minorHAnsi" w:hAnsiTheme="minorHAnsi" w:cstheme="minorHAnsi"/>
        </w:rPr>
      </w:pPr>
      <w:r w:rsidRPr="00052CC1">
        <w:rPr>
          <w:rFonts w:asciiTheme="minorHAnsi" w:eastAsia="Arial" w:hAnsiTheme="minorHAnsi" w:cstheme="minorHAnsi"/>
        </w:rPr>
        <w:t xml:space="preserve">Umowa została sporządzona w dwóch jednobrzmiących egzemplarzach, po jednym dla każdej ze stron. </w:t>
      </w:r>
    </w:p>
    <w:p w14:paraId="281DB531"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14:paraId="281DB532"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sz w:val="20"/>
        </w:rPr>
        <w:t xml:space="preserve"> </w:t>
      </w:r>
    </w:p>
    <w:p w14:paraId="281DB533" w14:textId="77777777" w:rsidR="009A7CFE" w:rsidRPr="00052CC1" w:rsidRDefault="007C7B82" w:rsidP="00052CC1">
      <w:pPr>
        <w:tabs>
          <w:tab w:val="center" w:pos="2301"/>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b/>
          <w:sz w:val="20"/>
        </w:rPr>
        <w:t xml:space="preserve">Uczestnik projektu </w:t>
      </w:r>
      <w:r w:rsidRPr="00052CC1">
        <w:rPr>
          <w:rFonts w:asciiTheme="minorHAnsi" w:eastAsia="Arial" w:hAnsiTheme="minorHAnsi" w:cstheme="minorHAnsi"/>
          <w:b/>
          <w:sz w:val="20"/>
        </w:rPr>
        <w:tab/>
        <w:t xml:space="preserve">Realizator Wsparcia </w:t>
      </w:r>
    </w:p>
    <w:p w14:paraId="281DB534" w14:textId="77777777" w:rsidR="009A7CFE" w:rsidRPr="00052CC1" w:rsidRDefault="007C7B82" w:rsidP="00052CC1">
      <w:pPr>
        <w:spacing w:after="0" w:line="300" w:lineRule="auto"/>
        <w:ind w:left="3665"/>
        <w:jc w:val="center"/>
        <w:rPr>
          <w:rFonts w:asciiTheme="minorHAnsi" w:hAnsiTheme="minorHAnsi" w:cstheme="minorHAnsi"/>
        </w:rPr>
      </w:pPr>
      <w:r w:rsidRPr="00052CC1">
        <w:rPr>
          <w:rFonts w:asciiTheme="minorHAnsi" w:eastAsia="Arial" w:hAnsiTheme="minorHAnsi" w:cstheme="minorHAnsi"/>
          <w:b/>
          <w:sz w:val="20"/>
        </w:rPr>
        <w:t xml:space="preserve"> </w:t>
      </w:r>
    </w:p>
    <w:p w14:paraId="281DB535" w14:textId="77777777" w:rsidR="009A7CFE" w:rsidRPr="00052CC1" w:rsidRDefault="007C7B82" w:rsidP="00052CC1">
      <w:pPr>
        <w:spacing w:after="0" w:line="300" w:lineRule="auto"/>
        <w:ind w:left="3665"/>
        <w:jc w:val="center"/>
        <w:rPr>
          <w:rFonts w:asciiTheme="minorHAnsi" w:hAnsiTheme="minorHAnsi" w:cstheme="minorHAnsi"/>
        </w:rPr>
      </w:pPr>
      <w:r w:rsidRPr="00052CC1">
        <w:rPr>
          <w:rFonts w:asciiTheme="minorHAnsi" w:eastAsia="Arial" w:hAnsiTheme="minorHAnsi" w:cstheme="minorHAnsi"/>
          <w:b/>
          <w:sz w:val="20"/>
        </w:rPr>
        <w:t xml:space="preserve"> </w:t>
      </w:r>
    </w:p>
    <w:p w14:paraId="281DB536" w14:textId="77777777"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14:paraId="281DB537" w14:textId="77777777"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14:paraId="281DB538" w14:textId="77777777" w:rsidR="009A7CFE" w:rsidRPr="00052CC1" w:rsidRDefault="007C7B82" w:rsidP="00052CC1">
      <w:pPr>
        <w:spacing w:after="0" w:line="300" w:lineRule="auto"/>
        <w:ind w:left="2302"/>
        <w:rPr>
          <w:rFonts w:asciiTheme="minorHAnsi" w:hAnsiTheme="minorHAnsi" w:cstheme="minorHAnsi"/>
        </w:rPr>
      </w:pP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14:paraId="281DB539" w14:textId="77777777" w:rsidR="009A7CFE" w:rsidRPr="00052CC1" w:rsidRDefault="007C7B82" w:rsidP="00052CC1">
      <w:pPr>
        <w:tabs>
          <w:tab w:val="center" w:pos="2302"/>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sz w:val="20"/>
        </w:rPr>
        <w:t xml:space="preserve">………………………………………..……….. </w:t>
      </w:r>
      <w:r w:rsidRPr="00052CC1">
        <w:rPr>
          <w:rFonts w:asciiTheme="minorHAnsi" w:eastAsia="Arial" w:hAnsiTheme="minorHAnsi" w:cstheme="minorHAnsi"/>
          <w:sz w:val="20"/>
        </w:rPr>
        <w:tab/>
        <w:t xml:space="preserve">………………………………………..……….. </w:t>
      </w:r>
    </w:p>
    <w:p w14:paraId="281DB53A" w14:textId="77777777" w:rsidR="009A7CFE" w:rsidRPr="00052CC1" w:rsidRDefault="007C7B82" w:rsidP="00052CC1">
      <w:pPr>
        <w:tabs>
          <w:tab w:val="center" w:pos="2302"/>
          <w:tab w:val="center" w:pos="6909"/>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eastAsia="Arial" w:hAnsiTheme="minorHAnsi" w:cstheme="minorHAnsi"/>
          <w:sz w:val="16"/>
        </w:rPr>
        <w:t xml:space="preserve">podpis </w:t>
      </w:r>
      <w:r w:rsidRPr="00052CC1">
        <w:rPr>
          <w:rFonts w:asciiTheme="minorHAnsi" w:eastAsia="Arial" w:hAnsiTheme="minorHAnsi" w:cstheme="minorHAnsi"/>
          <w:sz w:val="16"/>
        </w:rPr>
        <w:tab/>
      </w:r>
      <w:proofErr w:type="spellStart"/>
      <w:r w:rsidRPr="00052CC1">
        <w:rPr>
          <w:rFonts w:asciiTheme="minorHAnsi" w:eastAsia="Arial" w:hAnsiTheme="minorHAnsi" w:cstheme="minorHAnsi"/>
          <w:sz w:val="16"/>
        </w:rPr>
        <w:t>podpis</w:t>
      </w:r>
      <w:proofErr w:type="spellEnd"/>
      <w:r w:rsidRPr="00052CC1">
        <w:rPr>
          <w:rFonts w:asciiTheme="minorHAnsi" w:eastAsia="Arial" w:hAnsiTheme="minorHAnsi" w:cstheme="minorHAnsi"/>
          <w:sz w:val="20"/>
        </w:rPr>
        <w:t xml:space="preserve"> </w:t>
      </w:r>
    </w:p>
    <w:p w14:paraId="281DB53B"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0"/>
        </w:rPr>
        <w:t xml:space="preserve"> </w:t>
      </w:r>
    </w:p>
    <w:p w14:paraId="281DB53C" w14:textId="77777777" w:rsidR="00052CC1" w:rsidRDefault="00052CC1">
      <w:pPr>
        <w:rPr>
          <w:rFonts w:asciiTheme="minorHAnsi" w:eastAsia="Arial" w:hAnsiTheme="minorHAnsi" w:cstheme="minorHAnsi"/>
          <w:b/>
        </w:rPr>
      </w:pPr>
      <w:r>
        <w:rPr>
          <w:rFonts w:asciiTheme="minorHAnsi" w:eastAsia="Arial" w:hAnsiTheme="minorHAnsi" w:cstheme="minorHAnsi"/>
          <w:b/>
        </w:rPr>
        <w:br w:type="page"/>
      </w:r>
    </w:p>
    <w:p w14:paraId="281DB53D"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b/>
        </w:rPr>
        <w:lastRenderedPageBreak/>
        <w:t>Załączniki</w:t>
      </w:r>
      <w:r w:rsidRPr="00052CC1">
        <w:rPr>
          <w:rFonts w:asciiTheme="minorHAnsi" w:eastAsia="Arial" w:hAnsiTheme="minorHAnsi" w:cstheme="minorHAnsi"/>
        </w:rPr>
        <w:t xml:space="preserve">: </w:t>
      </w:r>
    </w:p>
    <w:p w14:paraId="281DB53E" w14:textId="77777777" w:rsidR="009A7CFE" w:rsidRPr="00052CC1" w:rsidRDefault="007C7B82" w:rsidP="00052CC1">
      <w:pPr>
        <w:spacing w:after="0" w:line="300" w:lineRule="auto"/>
        <w:ind w:left="348" w:right="554"/>
        <w:jc w:val="both"/>
        <w:rPr>
          <w:rFonts w:asciiTheme="minorHAnsi" w:hAnsiTheme="minorHAnsi" w:cstheme="minorHAnsi"/>
        </w:rPr>
      </w:pPr>
      <w:r w:rsidRPr="00052CC1">
        <w:rPr>
          <w:rFonts w:asciiTheme="minorHAnsi" w:eastAsia="Arial" w:hAnsiTheme="minorHAnsi" w:cstheme="minorHAnsi"/>
        </w:rPr>
        <w:t xml:space="preserve">1. Oświadczenie Uczestnika Projektu </w:t>
      </w:r>
      <w:r w:rsidR="00E02B12">
        <w:rPr>
          <w:rFonts w:asciiTheme="minorHAnsi" w:eastAsia="Arial" w:hAnsiTheme="minorHAnsi" w:cstheme="minorHAnsi"/>
        </w:rPr>
        <w:t>delegowanego przez osobę prawną</w:t>
      </w:r>
    </w:p>
    <w:p w14:paraId="281DB53F" w14:textId="77777777" w:rsidR="009A7CFE" w:rsidRPr="00052CC1" w:rsidRDefault="007C7B82" w:rsidP="00052CC1">
      <w:pPr>
        <w:spacing w:after="0" w:line="300" w:lineRule="auto"/>
        <w:ind w:right="10146"/>
        <w:rPr>
          <w:rFonts w:asciiTheme="minorHAnsi" w:hAnsiTheme="minorHAnsi" w:cstheme="minorHAnsi"/>
        </w:rPr>
      </w:pPr>
      <w:r w:rsidRPr="00052CC1">
        <w:rPr>
          <w:rFonts w:asciiTheme="minorHAnsi" w:eastAsia="Arial" w:hAnsiTheme="minorHAnsi" w:cstheme="minorHAnsi"/>
        </w:rPr>
        <w:t xml:space="preserve">   </w:t>
      </w:r>
    </w:p>
    <w:p w14:paraId="281DB540" w14:textId="77777777" w:rsidR="009A7CFE" w:rsidRPr="00052CC1" w:rsidRDefault="007C7B82" w:rsidP="00052CC1">
      <w:pPr>
        <w:spacing w:after="0" w:line="300" w:lineRule="auto"/>
        <w:ind w:left="-15" w:right="549"/>
        <w:jc w:val="both"/>
        <w:rPr>
          <w:rFonts w:asciiTheme="minorHAnsi" w:hAnsiTheme="minorHAnsi" w:cstheme="minorHAnsi"/>
          <w:sz w:val="20"/>
        </w:rPr>
      </w:pPr>
      <w:r w:rsidRPr="00052CC1">
        <w:rPr>
          <w:rFonts w:asciiTheme="minorHAnsi" w:hAnsiTheme="minorHAnsi" w:cstheme="minorHAnsi"/>
          <w:sz w:val="20"/>
        </w:rPr>
        <w:t xml:space="preserve">Zał. nr 1 do </w:t>
      </w:r>
      <w:r w:rsidR="00280913" w:rsidRPr="00052CC1">
        <w:rPr>
          <w:rFonts w:asciiTheme="minorHAnsi" w:hAnsiTheme="minorHAnsi" w:cstheme="minorHAnsi"/>
          <w:sz w:val="20"/>
        </w:rPr>
        <w:t>umowy o udzielenie wsparcia szkoleniowo – doradczego przed uzyskaniem wsparcia finansowego na utworzenie miejsca pracy w nowym lub istniejącym przedsi</w:t>
      </w:r>
      <w:r w:rsidR="00E02B12">
        <w:rPr>
          <w:rFonts w:asciiTheme="minorHAnsi" w:hAnsiTheme="minorHAnsi" w:cstheme="minorHAnsi"/>
          <w:sz w:val="20"/>
        </w:rPr>
        <w:t>ębiorstwie społecznym dla osób prawnych</w:t>
      </w:r>
      <w:r w:rsidRPr="00052CC1">
        <w:rPr>
          <w:rFonts w:asciiTheme="minorHAnsi" w:hAnsiTheme="minorHAnsi" w:cstheme="minorHAnsi"/>
          <w:sz w:val="20"/>
        </w:rPr>
        <w:t xml:space="preserve"> </w:t>
      </w:r>
    </w:p>
    <w:p w14:paraId="281DB541"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rPr>
        <w:t xml:space="preserve"> </w:t>
      </w:r>
    </w:p>
    <w:p w14:paraId="281DB542" w14:textId="77777777" w:rsidR="009A7CFE" w:rsidRPr="00052CC1" w:rsidRDefault="007C7B82" w:rsidP="00052CC1">
      <w:pPr>
        <w:pStyle w:val="Nagwek1"/>
        <w:spacing w:line="300" w:lineRule="auto"/>
        <w:ind w:left="0" w:right="568" w:firstLine="0"/>
        <w:jc w:val="center"/>
        <w:rPr>
          <w:rFonts w:asciiTheme="minorHAnsi" w:hAnsiTheme="minorHAnsi" w:cstheme="minorHAnsi"/>
        </w:rPr>
      </w:pPr>
      <w:r w:rsidRPr="00052CC1">
        <w:rPr>
          <w:rFonts w:asciiTheme="minorHAnsi" w:eastAsia="Calibri" w:hAnsiTheme="minorHAnsi" w:cstheme="minorHAnsi"/>
        </w:rPr>
        <w:t xml:space="preserve">OŚWIADCZENIE UCZESTNIKA PROJEKTU </w:t>
      </w:r>
      <w:r w:rsidR="00E02B12">
        <w:rPr>
          <w:rFonts w:asciiTheme="minorHAnsi" w:eastAsia="Calibri" w:hAnsiTheme="minorHAnsi" w:cstheme="minorHAnsi"/>
        </w:rPr>
        <w:t>DELEGOWANEGO PRZEZ OSOBĘ PRAWNĄ</w:t>
      </w:r>
    </w:p>
    <w:p w14:paraId="281DB543" w14:textId="77777777" w:rsidR="009A7CFE" w:rsidRPr="00052CC1" w:rsidRDefault="007C7B82" w:rsidP="00052CC1">
      <w:pPr>
        <w:spacing w:after="0" w:line="300" w:lineRule="auto"/>
        <w:ind w:right="517"/>
        <w:jc w:val="center"/>
        <w:rPr>
          <w:rFonts w:asciiTheme="minorHAnsi" w:hAnsiTheme="minorHAnsi" w:cstheme="minorHAnsi"/>
        </w:rPr>
      </w:pPr>
      <w:r w:rsidRPr="00052CC1">
        <w:rPr>
          <w:rFonts w:asciiTheme="minorHAnsi" w:hAnsiTheme="minorHAnsi" w:cstheme="minorHAnsi"/>
          <w:b/>
        </w:rPr>
        <w:t xml:space="preserve"> </w:t>
      </w:r>
    </w:p>
    <w:p w14:paraId="281DB544" w14:textId="77777777" w:rsidR="009A7CFE" w:rsidRPr="00052CC1" w:rsidRDefault="007C7B82" w:rsidP="00052CC1">
      <w:pPr>
        <w:spacing w:after="0" w:line="300" w:lineRule="auto"/>
        <w:ind w:left="-15" w:right="549"/>
        <w:jc w:val="both"/>
        <w:rPr>
          <w:rFonts w:asciiTheme="minorHAnsi" w:hAnsiTheme="minorHAnsi" w:cstheme="minorHAnsi"/>
        </w:rPr>
      </w:pPr>
      <w:r w:rsidRPr="00052CC1">
        <w:rPr>
          <w:rFonts w:asciiTheme="minorHAnsi" w:hAnsiTheme="minorHAnsi" w:cstheme="minorHAnsi"/>
          <w:sz w:val="20"/>
        </w:rPr>
        <w:t xml:space="preserve">W związku z przystąpieniem do projektu pn. „Małopolski Ośrodek Wsparcia Ekonomii Społecznej – </w:t>
      </w:r>
      <w:r w:rsidR="00280913" w:rsidRPr="00052CC1">
        <w:rPr>
          <w:rFonts w:asciiTheme="minorHAnsi" w:hAnsiTheme="minorHAnsi" w:cstheme="minorHAnsi"/>
          <w:sz w:val="20"/>
        </w:rPr>
        <w:t xml:space="preserve">Subregion </w:t>
      </w:r>
      <w:r w:rsidR="00F635DB" w:rsidRPr="00052CC1">
        <w:rPr>
          <w:rFonts w:asciiTheme="minorHAnsi" w:hAnsiTheme="minorHAnsi" w:cstheme="minorHAnsi"/>
          <w:sz w:val="20"/>
        </w:rPr>
        <w:t>Tarnowsk</w:t>
      </w:r>
      <w:r w:rsidR="00490D56" w:rsidRPr="00052CC1">
        <w:rPr>
          <w:rFonts w:asciiTheme="minorHAnsi" w:hAnsiTheme="minorHAnsi" w:cstheme="minorHAnsi"/>
          <w:sz w:val="20"/>
        </w:rPr>
        <w:t>i</w:t>
      </w:r>
      <w:r w:rsidRPr="00052CC1">
        <w:rPr>
          <w:rFonts w:asciiTheme="minorHAnsi" w:hAnsiTheme="minorHAnsi" w:cstheme="minorHAnsi"/>
          <w:sz w:val="20"/>
        </w:rPr>
        <w:t>” nr: RPMP.09.03.00-12-000</w:t>
      </w:r>
      <w:r w:rsidR="00F635DB" w:rsidRPr="00052CC1">
        <w:rPr>
          <w:rFonts w:asciiTheme="minorHAnsi" w:hAnsiTheme="minorHAnsi" w:cstheme="minorHAnsi"/>
          <w:sz w:val="20"/>
        </w:rPr>
        <w:t>3</w:t>
      </w:r>
      <w:r w:rsidRPr="00052CC1">
        <w:rPr>
          <w:rFonts w:asciiTheme="minorHAnsi" w:hAnsiTheme="minorHAnsi" w:cstheme="minorHAnsi"/>
          <w:sz w:val="20"/>
        </w:rPr>
        <w:t xml:space="preserve">/19 oświadczam, że przyjmuję do wiadomości, iż: </w:t>
      </w:r>
    </w:p>
    <w:p w14:paraId="281DB545"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14:paraId="281DB546"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administratorem moich danych osobowych przetwarzanych w ramach zbioru danych „Centralny system teleinformatyczny wspierający realizację programów operacyjnych” jest minister właściwy do spraw rozwoju z siedzibą w Warszawie przy ul. Wiejskiej 2/4, 00-926 Warszawa, </w:t>
      </w:r>
    </w:p>
    <w:p w14:paraId="281DB547"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14:paraId="281DB548" w14:textId="77777777"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281DB549" w14:textId="77777777"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Parlamentu Europejskiego i Rady (UE) Nr 1304/2013 z dnia 17 grudnia 013 r. w sprawie Europejskiego Funduszu Społecznego i uchylające rozporządzenie Rady (WE) nr 1081/2006; </w:t>
      </w:r>
    </w:p>
    <w:p w14:paraId="281DB54A" w14:textId="77777777"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ustawy z dnia 11 lipca 2014 r. o zasadach realizacji programów w zakresie polityki spójności finansowanych w perspektywie finansowej 2014–2020; </w:t>
      </w:r>
    </w:p>
    <w:p w14:paraId="281DB54B" w14:textId="77777777" w:rsidR="009A7CFE" w:rsidRPr="00052CC1" w:rsidRDefault="007C7B82" w:rsidP="00052CC1">
      <w:pPr>
        <w:numPr>
          <w:ilvl w:val="1"/>
          <w:numId w:val="6"/>
        </w:numPr>
        <w:spacing w:after="0" w:line="300" w:lineRule="auto"/>
        <w:ind w:right="549" w:hanging="322"/>
        <w:jc w:val="both"/>
        <w:rPr>
          <w:rFonts w:asciiTheme="minorHAnsi" w:hAnsiTheme="minorHAnsi" w:cstheme="minorHAnsi"/>
        </w:rPr>
      </w:pPr>
      <w:r w:rsidRPr="00052CC1">
        <w:rPr>
          <w:rFonts w:asciiTheme="minorHAnsi" w:hAnsiTheme="minorHAnsi" w:cstheme="minorHAnsi"/>
          <w:sz w:val="20"/>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281DB54C"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w zakresie wskazanym w pkt. 1 oraz pkt. 2 będą przetwarzane wyłącznie w celu realizacji projektu „Małopolski Ośrodek Ekonomii Społecznej – </w:t>
      </w:r>
      <w:r w:rsidR="00280913" w:rsidRPr="00052CC1">
        <w:rPr>
          <w:rFonts w:asciiTheme="minorHAnsi" w:hAnsiTheme="minorHAnsi" w:cstheme="minorHAnsi"/>
          <w:sz w:val="20"/>
        </w:rPr>
        <w:t xml:space="preserve">Subregion </w:t>
      </w:r>
      <w:r w:rsidR="00F635DB" w:rsidRPr="00052CC1">
        <w:rPr>
          <w:rFonts w:asciiTheme="minorHAnsi" w:hAnsiTheme="minorHAnsi" w:cstheme="minorHAnsi"/>
          <w:sz w:val="20"/>
        </w:rPr>
        <w:t>Tarnowski</w:t>
      </w:r>
      <w:r w:rsidRPr="00052CC1">
        <w:rPr>
          <w:rFonts w:asciiTheme="minorHAnsi" w:hAnsiTheme="minorHAnsi" w:cstheme="minorHAnsi"/>
          <w:sz w:val="20"/>
        </w:rPr>
        <w:t>” nr RPMP.09.03.00-12-000</w:t>
      </w:r>
      <w:r w:rsidR="005F258F">
        <w:rPr>
          <w:rFonts w:asciiTheme="minorHAnsi" w:hAnsiTheme="minorHAnsi" w:cstheme="minorHAnsi"/>
          <w:sz w:val="20"/>
        </w:rPr>
        <w:t>3</w:t>
      </w:r>
      <w:r w:rsidRPr="00052CC1">
        <w:rPr>
          <w:rFonts w:asciiTheme="minorHAnsi" w:hAnsiTheme="minorHAnsi" w:cstheme="minorHAnsi"/>
          <w:sz w:val="20"/>
        </w:rPr>
        <w:t xml:space="preserve">/19,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281DB54D" w14:textId="77777777" w:rsidR="009A7CFE" w:rsidRPr="00052CC1" w:rsidRDefault="007C7B82" w:rsidP="00052CC1">
      <w:pPr>
        <w:numPr>
          <w:ilvl w:val="0"/>
          <w:numId w:val="6"/>
        </w:numPr>
        <w:spacing w:after="0" w:line="300" w:lineRule="auto"/>
        <w:ind w:left="425" w:right="550" w:hanging="425"/>
        <w:jc w:val="both"/>
        <w:rPr>
          <w:rFonts w:asciiTheme="minorHAnsi" w:hAnsiTheme="minorHAnsi" w:cstheme="minorHAnsi"/>
        </w:rPr>
      </w:pPr>
      <w:r w:rsidRPr="00052CC1">
        <w:rPr>
          <w:rFonts w:asciiTheme="minorHAnsi" w:hAnsiTheme="minorHAnsi" w:cstheme="minorHAnsi"/>
          <w:sz w:val="20"/>
        </w:rPr>
        <w:lastRenderedPageBreak/>
        <w:t xml:space="preserve">moje dane osobowe zostały powierzone do przetwarzania Instytucji Pośredniczącej – Małopolskie Centrum Przedsiębiorczości, ul. Jasnogórska 11, 31-358 Kraków, beneficjentowi realizującemu projekt – </w:t>
      </w:r>
      <w:r w:rsidR="00280913" w:rsidRPr="00052CC1">
        <w:rPr>
          <w:rFonts w:asciiTheme="minorHAnsi" w:hAnsiTheme="minorHAnsi" w:cstheme="minorHAnsi"/>
          <w:sz w:val="20"/>
        </w:rPr>
        <w:t>Towarzystwo Oświatowe Ziemi Chrzanowskiej w Chrzanowie, Garncarska 30, 32-500 Chrzanów</w:t>
      </w:r>
      <w:r w:rsidRPr="00052CC1">
        <w:rPr>
          <w:rFonts w:asciiTheme="minorHAnsi" w:hAnsiTheme="minorHAnsi" w:cstheme="minorHAnsi"/>
          <w:sz w:val="20"/>
        </w:rPr>
        <w:t xml:space="preserve"> – Lider Partnerstwa oraz Partnerom: </w:t>
      </w:r>
      <w:r w:rsidR="00280913" w:rsidRPr="00052CC1">
        <w:rPr>
          <w:rFonts w:asciiTheme="minorHAnsi" w:hAnsiTheme="minorHAnsi" w:cstheme="minorHAnsi"/>
          <w:sz w:val="20"/>
        </w:rPr>
        <w:t xml:space="preserve">Fundacja Rozwoju Regionu Rabka, ul. Orkana 20f/1, 34-700 Rabka Zdrój, Fundacja Miejsc i Ludzi Aktywnych, </w:t>
      </w:r>
      <w:r w:rsidR="00EE6FAD" w:rsidRPr="00052CC1">
        <w:rPr>
          <w:rFonts w:asciiTheme="minorHAnsi" w:hAnsiTheme="minorHAnsi" w:cstheme="minorHAnsi"/>
          <w:sz w:val="20"/>
        </w:rPr>
        <w:t xml:space="preserve">ul. Dolnych Młynów 7/6, 31-124 Kraków, Fundacja im. Hetmana Jana Tarnowskiego, ul. Wielkie Schody 3, 33-100 Tarnów, Stowarzyszenie Inicjatyw Społecznych i Oświatowych „Cumulus”, ul. Nawojowska 4, 33-300 Nowy Sącz </w:t>
      </w:r>
      <w:r w:rsidRPr="00052CC1">
        <w:rPr>
          <w:rFonts w:asciiTheme="minorHAnsi" w:hAnsiTheme="minorHAnsi" w:cstheme="minorHAnsi"/>
          <w:sz w:val="20"/>
        </w:rPr>
        <w:t>oraz podmiotom, które na zlecenie beneficjenta uczestniczą w realizacji projektu. Moje dane osobowe mogą zostać przekazane podmiotom realizującym badania ewaluacyjne na zlecenie Powierzającego</w:t>
      </w:r>
      <w:r w:rsidRPr="00052CC1">
        <w:rPr>
          <w:rFonts w:asciiTheme="minorHAnsi" w:hAnsiTheme="minorHAnsi" w:cstheme="minorHAnsi"/>
          <w:sz w:val="20"/>
          <w:vertAlign w:val="superscript"/>
        </w:rPr>
        <w:footnoteReference w:id="2"/>
      </w:r>
      <w:r w:rsidRPr="00052CC1">
        <w:rPr>
          <w:rFonts w:asciiTheme="minorHAnsi" w:hAnsiTheme="minorHAnsi" w:cstheme="minorHAnsi"/>
          <w:sz w:val="20"/>
        </w:rPr>
        <w:t xml:space="preserve">, Instytucji Pośredniczącej lub beneficjenta. Moje dane osobowe mogą zostać również powierzone specjalistycznym podmiotom, realizującym na zlecenie Powierzającego, Instytucji Pośredniczącej oraz beneficjenta kontrole i audyty w ramach RPO WM; </w:t>
      </w:r>
    </w:p>
    <w:p w14:paraId="281DB54E"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Pr="00052CC1">
        <w:rPr>
          <w:rFonts w:asciiTheme="minorHAnsi" w:hAnsiTheme="minorHAnsi" w:cstheme="minorHAnsi"/>
          <w:sz w:val="20"/>
          <w:vertAlign w:val="superscript"/>
        </w:rPr>
        <w:footnoteReference w:id="3"/>
      </w:r>
      <w:r w:rsidRPr="00052CC1">
        <w:rPr>
          <w:rFonts w:asciiTheme="minorHAnsi" w:hAnsiTheme="minorHAnsi" w:cstheme="minorHAnsi"/>
          <w:sz w:val="20"/>
        </w:rPr>
        <w:t xml:space="preserve">; </w:t>
      </w:r>
    </w:p>
    <w:p w14:paraId="281DB54F"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podanie danych ma charakter dobrowolny, aczkolwiek jest wymogiem ustawowym a konsekwencją odmowy ich podania jest brak możliwości udzielenia wsparcia w ramach projektu; </w:t>
      </w:r>
    </w:p>
    <w:p w14:paraId="281DB550"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posiadam prawo dostępu do treści swoich danych oraz prawo ich: sprostowania, ograniczenia przetwarzania, prawo do przenoszenia danych zgodnie z art. 15-20 RODO; </w:t>
      </w:r>
    </w:p>
    <w:p w14:paraId="281DB551"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14:paraId="281DB552"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mam prawo do wniesienia skargi do Prezesa Urzędu Ochrony Danych Osobowych, gdy uzna, iż przetwarzanie jego danych osobowych narusza przepisy RODO; </w:t>
      </w:r>
    </w:p>
    <w:p w14:paraId="281DB553"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mogą zostać ujawnione innym podmiotom upoważnionym na podstawie przepisów prawa; </w:t>
      </w:r>
    </w:p>
    <w:p w14:paraId="281DB554"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moje dane osobowe nie będą przetwarzane w sposób zautomatyzowany, w tym również profilowane </w:t>
      </w:r>
    </w:p>
    <w:p w14:paraId="281DB555"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w:t>
      </w:r>
    </w:p>
    <w:p w14:paraId="281DB556" w14:textId="77777777" w:rsidR="009A7CFE" w:rsidRPr="00052CC1" w:rsidRDefault="007C7B82" w:rsidP="00052CC1">
      <w:pPr>
        <w:spacing w:after="0" w:line="300" w:lineRule="auto"/>
        <w:ind w:left="438" w:hanging="10"/>
        <w:rPr>
          <w:rFonts w:asciiTheme="minorHAnsi" w:hAnsiTheme="minorHAnsi" w:cstheme="minorHAnsi"/>
        </w:rPr>
      </w:pPr>
      <w:r w:rsidRPr="00052CC1">
        <w:rPr>
          <w:rFonts w:asciiTheme="minorHAnsi" w:hAnsiTheme="minorHAnsi" w:cstheme="minorHAnsi"/>
          <w:sz w:val="20"/>
        </w:rPr>
        <w:t xml:space="preserve">Kraków; </w:t>
      </w:r>
    </w:p>
    <w:p w14:paraId="281DB557"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w ciągu 4 tygodni po zakończeniu udziału w projekcie udostępnię dane dot. mojego statusu na rynku pracy oraz informacje nt. udziału w kształceniu lub szkoleniu oraz uzyskania kwalifikacji lub nabycia kompetencji</w:t>
      </w:r>
      <w:r w:rsidRPr="00052CC1">
        <w:rPr>
          <w:rFonts w:asciiTheme="minorHAnsi" w:hAnsiTheme="minorHAnsi" w:cstheme="minorHAnsi"/>
          <w:sz w:val="20"/>
          <w:vertAlign w:val="superscript"/>
        </w:rPr>
        <w:footnoteReference w:id="4"/>
      </w:r>
      <w:r w:rsidRPr="00052CC1">
        <w:rPr>
          <w:rFonts w:asciiTheme="minorHAnsi" w:hAnsiTheme="minorHAnsi" w:cstheme="minorHAnsi"/>
          <w:sz w:val="20"/>
        </w:rPr>
        <w:t xml:space="preserve">; </w:t>
      </w:r>
    </w:p>
    <w:p w14:paraId="281DB558"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w ciągu trzech miesięcy po zakończeniu udziału w projekcie udostępnię dane dot. mojego statusu na rynku pracy</w:t>
      </w:r>
      <w:r w:rsidRPr="00052CC1">
        <w:rPr>
          <w:rFonts w:asciiTheme="minorHAnsi" w:hAnsiTheme="minorHAnsi" w:cstheme="minorHAnsi"/>
          <w:sz w:val="20"/>
          <w:vertAlign w:val="superscript"/>
        </w:rPr>
        <w:footnoteReference w:id="5"/>
      </w:r>
      <w:r w:rsidRPr="00052CC1">
        <w:rPr>
          <w:rFonts w:asciiTheme="minorHAnsi" w:hAnsiTheme="minorHAnsi" w:cstheme="minorHAnsi"/>
          <w:sz w:val="20"/>
        </w:rPr>
        <w:t xml:space="preserve">; </w:t>
      </w:r>
    </w:p>
    <w:p w14:paraId="281DB559" w14:textId="77777777" w:rsidR="009A7CFE" w:rsidRPr="00052CC1" w:rsidRDefault="007C7B82" w:rsidP="00052CC1">
      <w:pPr>
        <w:numPr>
          <w:ilvl w:val="0"/>
          <w:numId w:val="6"/>
        </w:numPr>
        <w:spacing w:after="0" w:line="300" w:lineRule="auto"/>
        <w:ind w:right="549" w:hanging="428"/>
        <w:jc w:val="both"/>
        <w:rPr>
          <w:rFonts w:asciiTheme="minorHAnsi" w:hAnsiTheme="minorHAnsi" w:cstheme="minorHAnsi"/>
        </w:rPr>
      </w:pPr>
      <w:r w:rsidRPr="00052CC1">
        <w:rPr>
          <w:rFonts w:asciiTheme="minorHAnsi" w:hAnsiTheme="minorHAnsi" w:cstheme="minorHAnsi"/>
          <w:sz w:val="20"/>
        </w:rPr>
        <w:t xml:space="preserve">do trzech miesięcy po zakończonym udziale w projekcie dostarczę dokumenty potwierdzające osiągnięcie efektywności </w:t>
      </w:r>
    </w:p>
    <w:p w14:paraId="281DB55A" w14:textId="77777777" w:rsidR="009A7CFE" w:rsidRPr="00052CC1" w:rsidRDefault="007C7B82" w:rsidP="00052CC1">
      <w:pPr>
        <w:spacing w:after="0" w:line="300" w:lineRule="auto"/>
        <w:ind w:left="428" w:right="549"/>
        <w:jc w:val="both"/>
        <w:rPr>
          <w:rFonts w:asciiTheme="minorHAnsi" w:hAnsiTheme="minorHAnsi" w:cstheme="minorHAnsi"/>
        </w:rPr>
      </w:pPr>
      <w:r w:rsidRPr="00052CC1">
        <w:rPr>
          <w:rFonts w:asciiTheme="minorHAnsi" w:hAnsiTheme="minorHAnsi" w:cstheme="minorHAnsi"/>
          <w:sz w:val="20"/>
        </w:rPr>
        <w:t>zatrudnieniowej (podjęcie zatrudnienia lub innej pracy zarobkowej)</w:t>
      </w:r>
      <w:r w:rsidRPr="00052CC1">
        <w:rPr>
          <w:rFonts w:asciiTheme="minorHAnsi" w:hAnsiTheme="minorHAnsi" w:cstheme="minorHAnsi"/>
          <w:sz w:val="20"/>
          <w:vertAlign w:val="superscript"/>
        </w:rPr>
        <w:footnoteReference w:id="6"/>
      </w:r>
      <w:r w:rsidRPr="00052CC1">
        <w:rPr>
          <w:rFonts w:asciiTheme="minorHAnsi" w:hAnsiTheme="minorHAnsi" w:cstheme="minorHAnsi"/>
          <w:sz w:val="20"/>
        </w:rPr>
        <w:t xml:space="preserve">. </w:t>
      </w:r>
    </w:p>
    <w:p w14:paraId="281DB55B"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t xml:space="preserve"> </w:t>
      </w:r>
    </w:p>
    <w:p w14:paraId="281DB55C"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lastRenderedPageBreak/>
        <w:t xml:space="preserve"> </w:t>
      </w:r>
    </w:p>
    <w:p w14:paraId="281DB55D" w14:textId="77777777" w:rsidR="009A7CFE" w:rsidRPr="00052CC1" w:rsidRDefault="007C7B82" w:rsidP="00052CC1">
      <w:pPr>
        <w:spacing w:after="0" w:line="300" w:lineRule="auto"/>
        <w:rPr>
          <w:rFonts w:asciiTheme="minorHAnsi" w:hAnsiTheme="minorHAnsi" w:cstheme="minorHAnsi"/>
        </w:rPr>
      </w:pPr>
      <w:r w:rsidRPr="00052CC1">
        <w:rPr>
          <w:rFonts w:asciiTheme="minorHAnsi" w:eastAsia="Arial" w:hAnsiTheme="minorHAnsi" w:cstheme="minorHAnsi"/>
          <w:sz w:val="21"/>
        </w:rPr>
        <w:t xml:space="preserve"> </w:t>
      </w:r>
    </w:p>
    <w:p w14:paraId="281DB55E" w14:textId="77777777" w:rsidR="009A7CFE" w:rsidRPr="00052CC1" w:rsidRDefault="007C7B82" w:rsidP="00052CC1">
      <w:pPr>
        <w:tabs>
          <w:tab w:val="center" w:pos="2040"/>
          <w:tab w:val="right" w:pos="10207"/>
        </w:tabs>
        <w:spacing w:after="0" w:line="300" w:lineRule="auto"/>
        <w:rPr>
          <w:rFonts w:asciiTheme="minorHAnsi" w:hAnsiTheme="minorHAnsi" w:cstheme="minorHAnsi"/>
        </w:rPr>
      </w:pPr>
      <w:r w:rsidRPr="00052CC1">
        <w:rPr>
          <w:rFonts w:asciiTheme="minorHAnsi" w:hAnsiTheme="minorHAnsi" w:cstheme="minorHAnsi"/>
        </w:rPr>
        <w:tab/>
        <w:t xml:space="preserve">…..……………………………………… </w:t>
      </w:r>
      <w:r w:rsidRPr="00052CC1">
        <w:rPr>
          <w:rFonts w:asciiTheme="minorHAnsi" w:hAnsiTheme="minorHAnsi" w:cstheme="minorHAnsi"/>
        </w:rPr>
        <w:tab/>
        <w:t xml:space="preserve">…………………………………………… </w:t>
      </w:r>
    </w:p>
    <w:p w14:paraId="281DB55F" w14:textId="77777777" w:rsidR="009A7CFE" w:rsidRPr="00052CC1" w:rsidRDefault="007C7B82" w:rsidP="00052CC1">
      <w:pPr>
        <w:tabs>
          <w:tab w:val="center" w:pos="2040"/>
          <w:tab w:val="center" w:pos="8915"/>
        </w:tabs>
        <w:spacing w:after="0" w:line="300" w:lineRule="auto"/>
        <w:rPr>
          <w:rFonts w:asciiTheme="minorHAnsi" w:hAnsiTheme="minorHAnsi" w:cstheme="minorHAnsi"/>
        </w:rPr>
      </w:pPr>
      <w:r w:rsidRPr="00052CC1">
        <w:rPr>
          <w:rFonts w:asciiTheme="minorHAnsi" w:hAnsiTheme="minorHAnsi" w:cstheme="minorHAnsi"/>
        </w:rPr>
        <w:tab/>
      </w:r>
      <w:r w:rsidRPr="00052CC1">
        <w:rPr>
          <w:rFonts w:asciiTheme="minorHAnsi" w:hAnsiTheme="minorHAnsi" w:cstheme="minorHAnsi"/>
          <w:i/>
          <w:sz w:val="18"/>
        </w:rPr>
        <w:t xml:space="preserve">MIEJSCOWOŚĆ i DATA </w:t>
      </w:r>
      <w:r w:rsidRPr="00052CC1">
        <w:rPr>
          <w:rFonts w:asciiTheme="minorHAnsi" w:hAnsiTheme="minorHAnsi" w:cstheme="minorHAnsi"/>
          <w:i/>
          <w:sz w:val="18"/>
        </w:rPr>
        <w:tab/>
        <w:t xml:space="preserve">CZYTELNY PODPIS </w:t>
      </w:r>
    </w:p>
    <w:p w14:paraId="281DB560" w14:textId="77777777" w:rsidR="009A7CFE" w:rsidRPr="00052CC1" w:rsidRDefault="007C7B82" w:rsidP="00052CC1">
      <w:pPr>
        <w:spacing w:after="0" w:line="300" w:lineRule="auto"/>
        <w:ind w:left="2038"/>
        <w:rPr>
          <w:rFonts w:asciiTheme="minorHAnsi" w:hAnsiTheme="minorHAnsi" w:cstheme="minorHAnsi"/>
        </w:rPr>
      </w:pPr>
      <w:r w:rsidRPr="00052CC1">
        <w:rPr>
          <w:rFonts w:asciiTheme="minorHAnsi" w:hAnsiTheme="minorHAnsi" w:cstheme="minorHAnsi"/>
          <w:sz w:val="18"/>
        </w:rPr>
        <w:t xml:space="preserve"> </w:t>
      </w:r>
      <w:r w:rsidRPr="00052CC1">
        <w:rPr>
          <w:rFonts w:asciiTheme="minorHAnsi" w:hAnsiTheme="minorHAnsi" w:cstheme="minorHAnsi"/>
          <w:sz w:val="18"/>
        </w:rPr>
        <w:tab/>
        <w:t xml:space="preserve"> </w:t>
      </w:r>
    </w:p>
    <w:p w14:paraId="281DB561" w14:textId="77777777" w:rsidR="00052CC1" w:rsidRPr="00052CC1" w:rsidRDefault="00052CC1" w:rsidP="00052CC1">
      <w:pPr>
        <w:spacing w:after="0" w:line="300" w:lineRule="auto"/>
        <w:ind w:left="2038"/>
        <w:rPr>
          <w:rFonts w:asciiTheme="minorHAnsi" w:hAnsiTheme="minorHAnsi" w:cstheme="minorHAnsi"/>
        </w:rPr>
      </w:pPr>
    </w:p>
    <w:sectPr w:rsidR="00052CC1" w:rsidRPr="00052CC1">
      <w:headerReference w:type="even" r:id="rId8"/>
      <w:headerReference w:type="default" r:id="rId9"/>
      <w:footerReference w:type="even" r:id="rId10"/>
      <w:footerReference w:type="default" r:id="rId11"/>
      <w:headerReference w:type="first" r:id="rId12"/>
      <w:footerReference w:type="first" r:id="rId13"/>
      <w:pgSz w:w="11906" w:h="16838"/>
      <w:pgMar w:top="1423" w:right="847" w:bottom="1253" w:left="852" w:header="19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7CC0" w14:textId="77777777" w:rsidR="00381AF9" w:rsidRDefault="00381AF9">
      <w:pPr>
        <w:spacing w:after="0" w:line="240" w:lineRule="auto"/>
      </w:pPr>
      <w:r>
        <w:separator/>
      </w:r>
    </w:p>
  </w:endnote>
  <w:endnote w:type="continuationSeparator" w:id="0">
    <w:p w14:paraId="1F1949DC" w14:textId="77777777" w:rsidR="00381AF9" w:rsidRDefault="0038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B568" w14:textId="77777777" w:rsidR="009A7CFE" w:rsidRDefault="007C7B82">
    <w:pPr>
      <w:spacing w:after="0"/>
    </w:pPr>
    <w:r>
      <w:rPr>
        <w:noProof/>
      </w:rPr>
      <mc:AlternateContent>
        <mc:Choice Requires="wpg">
          <w:drawing>
            <wp:anchor distT="0" distB="0" distL="114300" distR="114300" simplePos="0" relativeHeight="251661312" behindDoc="0" locked="0" layoutInCell="1" allowOverlap="1" wp14:anchorId="281DB575" wp14:editId="281DB576">
              <wp:simplePos x="0" y="0"/>
              <wp:positionH relativeFrom="page">
                <wp:posOffset>6996303</wp:posOffset>
              </wp:positionH>
              <wp:positionV relativeFrom="page">
                <wp:posOffset>9283409</wp:posOffset>
              </wp:positionV>
              <wp:extent cx="284066" cy="573519"/>
              <wp:effectExtent l="0" t="0" r="0" b="0"/>
              <wp:wrapSquare wrapText="bothSides"/>
              <wp:docPr id="5789" name="Group 5789"/>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90" name="Rectangle 5790"/>
                      <wps:cNvSpPr/>
                      <wps:spPr>
                        <a:xfrm rot="-5399999">
                          <a:off x="-47354" y="232214"/>
                          <a:ext cx="492671" cy="189937"/>
                        </a:xfrm>
                        <a:prstGeom prst="rect">
                          <a:avLst/>
                        </a:prstGeom>
                        <a:ln>
                          <a:noFill/>
                        </a:ln>
                      </wps:spPr>
                      <wps:txbx>
                        <w:txbxContent>
                          <w:p w14:paraId="281DB5A1" w14:textId="77777777" w:rsidR="009A7CFE" w:rsidRDefault="007C7B82">
                            <w:r>
                              <w:t>Strona</w:t>
                            </w:r>
                          </w:p>
                        </w:txbxContent>
                      </wps:txbx>
                      <wps:bodyPr horzOverflow="overflow" vert="horz" lIns="0" tIns="0" rIns="0" bIns="0" rtlCol="0">
                        <a:noAutofit/>
                      </wps:bodyPr>
                    </wps:wsp>
                    <wps:wsp>
                      <wps:cNvPr id="5791" name="Rectangle 5791"/>
                      <wps:cNvSpPr/>
                      <wps:spPr>
                        <a:xfrm rot="-5399999">
                          <a:off x="94876" y="-79747"/>
                          <a:ext cx="188059" cy="377808"/>
                        </a:xfrm>
                        <a:prstGeom prst="rect">
                          <a:avLst/>
                        </a:prstGeom>
                        <a:ln>
                          <a:noFill/>
                        </a:ln>
                      </wps:spPr>
                      <wps:txbx>
                        <w:txbxContent>
                          <w:p w14:paraId="281DB5A2" w14:textId="77777777"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wps:txbx>
                      <wps:bodyPr horzOverflow="overflow" vert="horz" lIns="0" tIns="0" rIns="0" bIns="0" rtlCol="0">
                        <a:noAutofit/>
                      </wps:bodyPr>
                    </wps:wsp>
                    <wps:wsp>
                      <wps:cNvPr id="5792" name="Rectangle 5792"/>
                      <wps:cNvSpPr/>
                      <wps:spPr>
                        <a:xfrm rot="-5399999">
                          <a:off x="146989" y="-167789"/>
                          <a:ext cx="83829" cy="377808"/>
                        </a:xfrm>
                        <a:prstGeom prst="rect">
                          <a:avLst/>
                        </a:prstGeom>
                        <a:ln>
                          <a:noFill/>
                        </a:ln>
                      </wps:spPr>
                      <wps:txbx>
                        <w:txbxContent>
                          <w:p w14:paraId="281DB5A3" w14:textId="77777777"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w14:anchorId="281DB575" id="Group 5789" o:spid="_x0000_s1026" style="position:absolute;margin-left:550.9pt;margin-top:731pt;width:22.35pt;height:45.15pt;z-index:251661312;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">
              <v:rect id="Rectangle 5790" o:spid="_x0000_s1027" style="position:absolute;left:-474;top:2322;width:492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" filled="f" stroked="f">
                <v:textbox inset="0,0,0,0">
                  <w:txbxContent>
                    <w:p w14:paraId="281DB5A1" w14:textId="77777777" w:rsidR="009A7CFE" w:rsidRDefault="007C7B82">
                      <w:r>
                        <w:t>Strona</w:t>
                      </w:r>
                    </w:p>
                  </w:txbxContent>
                </v:textbox>
              </v:rect>
              <v:rect id="Rectangle 5791" o:spid="_x0000_s1028" style="position:absolute;left:949;top:-798;width:1880;height:37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" filled="f" stroked="f">
                <v:textbox inset="0,0,0,0">
                  <w:txbxContent>
                    <w:p w14:paraId="281DB5A2" w14:textId="77777777"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v:textbox>
              </v:rect>
              <v:rect id="Rectangle 5792" o:spid="_x0000_s1029" style="position:absolute;left:1470;top:-1678;width:838;height:37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" filled="f" stroked="f">
                <v:textbox inset="0,0,0,0">
                  <w:txbxContent>
                    <w:p w14:paraId="281DB5A3" w14:textId="77777777" w:rsidR="009A7CFE" w:rsidRDefault="007C7B82">
                      <w:r>
                        <w:rPr>
                          <w:sz w:val="44"/>
                        </w:rPr>
                        <w:t xml:space="preserve"> </w:t>
                      </w:r>
                    </w:p>
                  </w:txbxContent>
                </v:textbox>
              </v:rect>
              <w10:wrap type="square" anchorx="page" anchory="page"/>
            </v:group>
          </w:pict>
        </mc:Fallback>
      </mc:AlternateContent>
    </w:r>
    <w:r>
      <w:t xml:space="preserve"> </w:t>
    </w:r>
  </w:p>
  <w:p w14:paraId="281DB569" w14:textId="77777777" w:rsidR="009A7CFE" w:rsidRDefault="007C7B82">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B56A" w14:textId="77777777" w:rsidR="009A7CFE" w:rsidRDefault="00AE3365">
    <w:pPr>
      <w:spacing w:after="0"/>
    </w:pPr>
    <w:r w:rsidRPr="00EE6FAD">
      <w:rPr>
        <w:rFonts w:ascii="Garamond" w:eastAsia="Gulim" w:hAnsi="Garamond" w:cs="Times New Roman"/>
        <w:b/>
        <w:noProof/>
        <w:color w:val="auto"/>
        <w:sz w:val="20"/>
      </w:rPr>
      <w:drawing>
        <wp:anchor distT="0" distB="0" distL="114300" distR="114300" simplePos="0" relativeHeight="251671552" behindDoc="0" locked="0" layoutInCell="1" allowOverlap="1" wp14:anchorId="281DB577" wp14:editId="281DB578">
          <wp:simplePos x="0" y="0"/>
          <wp:positionH relativeFrom="column">
            <wp:posOffset>-441221</wp:posOffset>
          </wp:positionH>
          <wp:positionV relativeFrom="paragraph">
            <wp:posOffset>216535</wp:posOffset>
          </wp:positionV>
          <wp:extent cx="1283335" cy="459740"/>
          <wp:effectExtent l="0" t="0" r="0" b="0"/>
          <wp:wrapSquare wrapText="bothSides"/>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14:sizeRelH relativeFrom="page">
            <wp14:pctWidth>0</wp14:pctWidth>
          </wp14:sizeRelH>
          <wp14:sizeRelV relativeFrom="page">
            <wp14:pctHeight>0</wp14:pctHeight>
          </wp14:sizeRelV>
        </wp:anchor>
      </w:drawing>
    </w:r>
    <w:r w:rsidR="007C7B82">
      <w:rPr>
        <w:noProof/>
      </w:rPr>
      <mc:AlternateContent>
        <mc:Choice Requires="wpg">
          <w:drawing>
            <wp:anchor distT="0" distB="0" distL="114300" distR="114300" simplePos="0" relativeHeight="251662336" behindDoc="0" locked="0" layoutInCell="1" allowOverlap="1" wp14:anchorId="281DB579" wp14:editId="281DB57A">
              <wp:simplePos x="0" y="0"/>
              <wp:positionH relativeFrom="page">
                <wp:posOffset>6996303</wp:posOffset>
              </wp:positionH>
              <wp:positionV relativeFrom="page">
                <wp:posOffset>9283409</wp:posOffset>
              </wp:positionV>
              <wp:extent cx="284066" cy="573519"/>
              <wp:effectExtent l="0" t="0" r="0" b="0"/>
              <wp:wrapSquare wrapText="bothSides"/>
              <wp:docPr id="5767" name="Group 5767"/>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68" name="Rectangle 5768"/>
                      <wps:cNvSpPr/>
                      <wps:spPr>
                        <a:xfrm rot="-5399999">
                          <a:off x="-47354" y="232214"/>
                          <a:ext cx="492671" cy="189937"/>
                        </a:xfrm>
                        <a:prstGeom prst="rect">
                          <a:avLst/>
                        </a:prstGeom>
                        <a:ln>
                          <a:noFill/>
                        </a:ln>
                      </wps:spPr>
                      <wps:txbx>
                        <w:txbxContent>
                          <w:p w14:paraId="281DB5A4" w14:textId="77777777" w:rsidR="009A7CFE" w:rsidRDefault="007C7B82">
                            <w:r>
                              <w:t>Strona</w:t>
                            </w:r>
                          </w:p>
                        </w:txbxContent>
                      </wps:txbx>
                      <wps:bodyPr horzOverflow="overflow" vert="horz" lIns="0" tIns="0" rIns="0" bIns="0" rtlCol="0">
                        <a:noAutofit/>
                      </wps:bodyPr>
                    </wps:wsp>
                    <wps:wsp>
                      <wps:cNvPr id="5769" name="Rectangle 5769"/>
                      <wps:cNvSpPr/>
                      <wps:spPr>
                        <a:xfrm rot="-5399999">
                          <a:off x="94876" y="-79747"/>
                          <a:ext cx="188059" cy="377808"/>
                        </a:xfrm>
                        <a:prstGeom prst="rect">
                          <a:avLst/>
                        </a:prstGeom>
                        <a:ln>
                          <a:noFill/>
                        </a:ln>
                      </wps:spPr>
                      <wps:txbx>
                        <w:txbxContent>
                          <w:p w14:paraId="281DB5A5" w14:textId="77777777" w:rsidR="009A7CFE" w:rsidRDefault="007C7B82">
                            <w:r>
                              <w:rPr>
                                <w:sz w:val="44"/>
                              </w:rPr>
                              <w:fldChar w:fldCharType="begin"/>
                            </w:r>
                            <w:r>
                              <w:rPr>
                                <w:sz w:val="44"/>
                              </w:rPr>
                              <w:instrText xml:space="preserve"> PAGE   \* MERGEFORMAT </w:instrText>
                            </w:r>
                            <w:r>
                              <w:rPr>
                                <w:sz w:val="44"/>
                              </w:rPr>
                              <w:fldChar w:fldCharType="separate"/>
                            </w:r>
                            <w:r w:rsidR="005F258F">
                              <w:rPr>
                                <w:noProof/>
                                <w:sz w:val="44"/>
                              </w:rPr>
                              <w:t>8</w:t>
                            </w:r>
                            <w:r>
                              <w:rPr>
                                <w:sz w:val="44"/>
                              </w:rPr>
                              <w:fldChar w:fldCharType="end"/>
                            </w:r>
                          </w:p>
                        </w:txbxContent>
                      </wps:txbx>
                      <wps:bodyPr horzOverflow="overflow" vert="horz" lIns="0" tIns="0" rIns="0" bIns="0" rtlCol="0">
                        <a:noAutofit/>
                      </wps:bodyPr>
                    </wps:wsp>
                    <wps:wsp>
                      <wps:cNvPr id="5770" name="Rectangle 5770"/>
                      <wps:cNvSpPr/>
                      <wps:spPr>
                        <a:xfrm rot="-5399999">
                          <a:off x="146989" y="-167789"/>
                          <a:ext cx="83829" cy="377808"/>
                        </a:xfrm>
                        <a:prstGeom prst="rect">
                          <a:avLst/>
                        </a:prstGeom>
                        <a:ln>
                          <a:noFill/>
                        </a:ln>
                      </wps:spPr>
                      <wps:txbx>
                        <w:txbxContent>
                          <w:p w14:paraId="281DB5A6" w14:textId="77777777"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w14:anchorId="281DB579" id="Group 5767" o:spid="_x0000_s1030" style="position:absolute;margin-left:550.9pt;margin-top:731pt;width:22.35pt;height:45.15pt;z-index:251662336;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">
              <v:rect id="Rectangle 5768" o:spid="_x0000_s1031" style="position:absolute;left:-474;top:2322;width:492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" filled="f" stroked="f">
                <v:textbox inset="0,0,0,0">
                  <w:txbxContent>
                    <w:p w14:paraId="281DB5A4" w14:textId="77777777" w:rsidR="009A7CFE" w:rsidRDefault="007C7B82">
                      <w:r>
                        <w:t>Strona</w:t>
                      </w:r>
                    </w:p>
                  </w:txbxContent>
                </v:textbox>
              </v:rect>
              <v:rect id="Rectangle 5769" o:spid="_x0000_s1032" style="position:absolute;left:949;top:-798;width:1880;height:37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" filled="f" stroked="f">
                <v:textbox inset="0,0,0,0">
                  <w:txbxContent>
                    <w:p w14:paraId="281DB5A5" w14:textId="77777777" w:rsidR="009A7CFE" w:rsidRDefault="007C7B82">
                      <w:r>
                        <w:rPr>
                          <w:sz w:val="44"/>
                        </w:rPr>
                        <w:fldChar w:fldCharType="begin"/>
                      </w:r>
                      <w:r>
                        <w:rPr>
                          <w:sz w:val="44"/>
                        </w:rPr>
                        <w:instrText xml:space="preserve"> PAGE   \* MERGEFORMAT </w:instrText>
                      </w:r>
                      <w:r>
                        <w:rPr>
                          <w:sz w:val="44"/>
                        </w:rPr>
                        <w:fldChar w:fldCharType="separate"/>
                      </w:r>
                      <w:r w:rsidR="005F258F">
                        <w:rPr>
                          <w:noProof/>
                          <w:sz w:val="44"/>
                        </w:rPr>
                        <w:t>8</w:t>
                      </w:r>
                      <w:r>
                        <w:rPr>
                          <w:sz w:val="44"/>
                        </w:rPr>
                        <w:fldChar w:fldCharType="end"/>
                      </w:r>
                    </w:p>
                  </w:txbxContent>
                </v:textbox>
              </v:rect>
              <v:rect id="Rectangle 5770" o:spid="_x0000_s1033" style="position:absolute;left:1470;top:-1678;width:838;height:37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" filled="f" stroked="f">
                <v:textbox inset="0,0,0,0">
                  <w:txbxContent>
                    <w:p w14:paraId="281DB5A6" w14:textId="77777777" w:rsidR="009A7CFE" w:rsidRDefault="007C7B82">
                      <w:r>
                        <w:rPr>
                          <w:sz w:val="44"/>
                        </w:rPr>
                        <w:t xml:space="preserve"> </w:t>
                      </w:r>
                    </w:p>
                  </w:txbxContent>
                </v:textbox>
              </v:rect>
              <w10:wrap type="square" anchorx="page" anchory="page"/>
            </v:group>
          </w:pict>
        </mc:Fallback>
      </mc:AlternateContent>
    </w:r>
    <w:r w:rsidR="007C7B82">
      <w:t xml:space="preserve"> </w:t>
    </w:r>
  </w:p>
  <w:p w14:paraId="281DB56B" w14:textId="0AFE9D4B" w:rsidR="00EE6FAD" w:rsidRPr="00EE6FAD" w:rsidRDefault="00EE6FAD" w:rsidP="00EE6FAD">
    <w:pPr>
      <w:tabs>
        <w:tab w:val="center" w:pos="4536"/>
        <w:tab w:val="right" w:pos="9072"/>
      </w:tabs>
      <w:spacing w:after="0" w:line="240" w:lineRule="auto"/>
      <w:rPr>
        <w:rFonts w:eastAsia="Times New Roman" w:cs="Times New Roman"/>
        <w:color w:val="auto"/>
      </w:rPr>
    </w:pPr>
    <w:r w:rsidRPr="00EE6FAD">
      <w:rPr>
        <w:rFonts w:eastAsia="Times New Roman" w:cs="Times New Roman"/>
        <w:noProof/>
        <w:color w:val="auto"/>
      </w:rPr>
      <w:drawing>
        <wp:anchor distT="0" distB="0" distL="114300" distR="114300" simplePos="0" relativeHeight="251665408" behindDoc="1" locked="0" layoutInCell="1" allowOverlap="1" wp14:anchorId="281DB57B" wp14:editId="281DB57C">
          <wp:simplePos x="0" y="0"/>
          <wp:positionH relativeFrom="column">
            <wp:posOffset>749391</wp:posOffset>
          </wp:positionH>
          <wp:positionV relativeFrom="paragraph">
            <wp:posOffset>-66947</wp:posOffset>
          </wp:positionV>
          <wp:extent cx="1243857" cy="651238"/>
          <wp:effectExtent l="0" t="0" r="0" b="0"/>
          <wp:wrapNone/>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248059" cy="653438"/>
                  </a:xfrm>
                  <a:prstGeom prst="rect">
                    <a:avLst/>
                  </a:prstGeom>
                </pic:spPr>
              </pic:pic>
            </a:graphicData>
          </a:graphic>
          <wp14:sizeRelH relativeFrom="page">
            <wp14:pctWidth>0</wp14:pctWidth>
          </wp14:sizeRelH>
          <wp14:sizeRelV relativeFrom="page">
            <wp14:pctHeight>0</wp14:pctHeight>
          </wp14:sizeRelV>
        </wp:anchor>
      </w:drawing>
    </w:r>
    <w:r w:rsidRPr="00EE6FAD">
      <w:rPr>
        <w:rFonts w:eastAsia="Times New Roman" w:cs="Times New Roman"/>
        <w:noProof/>
        <w:color w:val="auto"/>
      </w:rPr>
      <mc:AlternateContent>
        <mc:Choice Requires="wps">
          <w:drawing>
            <wp:anchor distT="4294967295" distB="4294967295" distL="114300" distR="114300" simplePos="0" relativeHeight="251669504" behindDoc="0" locked="0" layoutInCell="1" allowOverlap="1" wp14:anchorId="281DB57D" wp14:editId="281DB57E">
              <wp:simplePos x="0" y="0"/>
              <wp:positionH relativeFrom="column">
                <wp:posOffset>-687705</wp:posOffset>
              </wp:positionH>
              <wp:positionV relativeFrom="paragraph">
                <wp:posOffset>-25491</wp:posOffset>
              </wp:positionV>
              <wp:extent cx="7159870" cy="0"/>
              <wp:effectExtent l="0" t="0" r="2222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D02BB" id="_x0000_t32" coordsize="21600,21600" o:spt="32" o:oned="t" path="m,l21600,21600e" filled="f">
              <v:path arrowok="t" fillok="f" o:connecttype="none"/>
              <o:lock v:ext="edit" shapetype="t"/>
            </v:shapetype>
            <v:shape id="AutoShape 6" o:spid="_x0000_s1026" type="#_x0000_t32" style="position:absolute;margin-left:-54.15pt;margin-top:-2pt;width:563.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LNAIAAHc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"/>
          </w:pict>
        </mc:Fallback>
      </mc:AlternateContent>
    </w:r>
    <w:r w:rsidRPr="00EE6FAD">
      <w:rPr>
        <w:rFonts w:eastAsia="Times New Roman" w:cs="Times New Roman"/>
        <w:noProof/>
        <w:color w:val="auto"/>
      </w:rPr>
      <w:drawing>
        <wp:anchor distT="0" distB="0" distL="114300" distR="114300" simplePos="0" relativeHeight="251670528" behindDoc="1" locked="0" layoutInCell="1" allowOverlap="1" wp14:anchorId="281DB57F" wp14:editId="281DB580">
          <wp:simplePos x="0" y="0"/>
          <wp:positionH relativeFrom="column">
            <wp:posOffset>1951627</wp:posOffset>
          </wp:positionH>
          <wp:positionV relativeFrom="paragraph">
            <wp:posOffset>-65586</wp:posOffset>
          </wp:positionV>
          <wp:extent cx="941070" cy="650875"/>
          <wp:effectExtent l="0" t="0" r="0" b="0"/>
          <wp:wrapNone/>
          <wp:docPr id="89" name="Obraz 89"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3" r:link="rId4">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8480" behindDoc="1" locked="0" layoutInCell="1" allowOverlap="1" wp14:anchorId="281DB581" wp14:editId="281DB582">
          <wp:simplePos x="0" y="0"/>
          <wp:positionH relativeFrom="column">
            <wp:posOffset>2971800</wp:posOffset>
          </wp:positionH>
          <wp:positionV relativeFrom="paragraph">
            <wp:posOffset>-67219</wp:posOffset>
          </wp:positionV>
          <wp:extent cx="981710" cy="591185"/>
          <wp:effectExtent l="0" t="0" r="8890" b="0"/>
          <wp:wrapNone/>
          <wp:docPr id="90" name="Obraz 9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6432" behindDoc="1" locked="0" layoutInCell="1" allowOverlap="1" wp14:anchorId="281DB583" wp14:editId="281DB584">
          <wp:simplePos x="0" y="0"/>
          <wp:positionH relativeFrom="column">
            <wp:posOffset>4010932</wp:posOffset>
          </wp:positionH>
          <wp:positionV relativeFrom="paragraph">
            <wp:posOffset>-68580</wp:posOffset>
          </wp:positionV>
          <wp:extent cx="1415415" cy="624205"/>
          <wp:effectExtent l="0" t="0" r="0" b="4445"/>
          <wp:wrapNone/>
          <wp:docPr id="91"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sidRPr="00EE6FAD">
      <w:rPr>
        <w:rFonts w:eastAsia="Times New Roman" w:cs="Times New Roman"/>
        <w:noProof/>
        <w:color w:val="auto"/>
      </w:rPr>
      <w:drawing>
        <wp:anchor distT="0" distB="0" distL="114300" distR="114300" simplePos="0" relativeHeight="251667456" behindDoc="1" locked="0" layoutInCell="1" allowOverlap="1" wp14:anchorId="281DB585" wp14:editId="281DB586">
          <wp:simplePos x="0" y="0"/>
          <wp:positionH relativeFrom="column">
            <wp:posOffset>5428524</wp:posOffset>
          </wp:positionH>
          <wp:positionV relativeFrom="paragraph">
            <wp:posOffset>33292</wp:posOffset>
          </wp:positionV>
          <wp:extent cx="1045210" cy="418465"/>
          <wp:effectExtent l="0" t="0" r="2540" b="635"/>
          <wp:wrapNone/>
          <wp:docPr id="92"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sidRPr="00EE6FAD">
      <w:rPr>
        <w:rFonts w:ascii="Garamond" w:eastAsia="Gulim" w:hAnsi="Garamond" w:cs="Times New Roman"/>
        <w:b/>
        <w:noProof/>
        <w:color w:val="auto"/>
        <w:sz w:val="20"/>
      </w:rPr>
      <mc:AlternateContent>
        <mc:Choice Requires="wps">
          <w:drawing>
            <wp:anchor distT="0" distB="0" distL="114300" distR="114300" simplePos="0" relativeHeight="251674624" behindDoc="0" locked="0" layoutInCell="1" allowOverlap="1" wp14:anchorId="281DB58F" wp14:editId="37E944BB">
              <wp:simplePos x="0" y="0"/>
              <wp:positionH relativeFrom="column">
                <wp:posOffset>-442595</wp:posOffset>
              </wp:positionH>
              <wp:positionV relativeFrom="paragraph">
                <wp:posOffset>1064895</wp:posOffset>
              </wp:positionV>
              <wp:extent cx="7573879"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noFill/>
                      <a:ln w="76200" cap="flat" cmpd="sng" algn="ctr">
                        <a:solidFill>
                          <a:srgbClr val="4F81BD">
                            <a:shade val="95000"/>
                            <a:satMod val="105000"/>
                          </a:srgbClr>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0AD23E8C" id="_x0000_t32" coordsize="21600,21600" o:spt="32" o:oned="t" path="m,l21600,21600e" filled="f">
              <v:path arrowok="t" fillok="f" o:connecttype="none"/>
              <o:lock v:ext="edit" shapetype="t"/>
            </v:shapetype>
            <v:shape id="AutoShape 7" o:spid="_x0000_s1026" type="#_x0000_t32" style="position:absolute;margin-left:-34.85pt;margin-top:83.85pt;width:596.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" strokecolor="#4a7ebb" strokeweight="6pt"/>
          </w:pict>
        </mc:Fallback>
      </mc:AlternateContent>
    </w:r>
  </w:p>
  <w:p w14:paraId="281DB56C" w14:textId="4CE4B4A3" w:rsidR="00EE6FAD" w:rsidRPr="00EE6FAD" w:rsidRDefault="00EE6FAD" w:rsidP="00EE6FAD">
    <w:pPr>
      <w:tabs>
        <w:tab w:val="left" w:pos="951"/>
      </w:tabs>
      <w:spacing w:after="0" w:line="240" w:lineRule="auto"/>
      <w:rPr>
        <w:rFonts w:eastAsia="Times New Roman" w:cs="Times New Roman"/>
        <w:color w:val="auto"/>
      </w:rPr>
    </w:pPr>
    <w:r w:rsidRPr="00EE6FAD">
      <w:rPr>
        <w:rFonts w:eastAsia="Times New Roman" w:cs="Times New Roman"/>
        <w:color w:val="auto"/>
      </w:rPr>
      <w:tab/>
    </w:r>
  </w:p>
  <w:p w14:paraId="281DB56D" w14:textId="77777777" w:rsidR="009A7CFE" w:rsidRDefault="007C7B82">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B56F" w14:textId="77777777" w:rsidR="009A7CFE" w:rsidRDefault="007C7B82">
    <w:pPr>
      <w:spacing w:after="0"/>
    </w:pPr>
    <w:r>
      <w:rPr>
        <w:noProof/>
      </w:rPr>
      <mc:AlternateContent>
        <mc:Choice Requires="wpg">
          <w:drawing>
            <wp:anchor distT="0" distB="0" distL="114300" distR="114300" simplePos="0" relativeHeight="251663360" behindDoc="0" locked="0" layoutInCell="1" allowOverlap="1" wp14:anchorId="281DB599" wp14:editId="281DB59A">
              <wp:simplePos x="0" y="0"/>
              <wp:positionH relativeFrom="page">
                <wp:posOffset>6996303</wp:posOffset>
              </wp:positionH>
              <wp:positionV relativeFrom="page">
                <wp:posOffset>9283409</wp:posOffset>
              </wp:positionV>
              <wp:extent cx="284066" cy="573519"/>
              <wp:effectExtent l="0" t="0" r="0" b="0"/>
              <wp:wrapSquare wrapText="bothSides"/>
              <wp:docPr id="5745" name="Group 5745"/>
              <wp:cNvGraphicFramePr/>
              <a:graphic xmlns:a="http://schemas.openxmlformats.org/drawingml/2006/main">
                <a:graphicData uri="http://schemas.microsoft.com/office/word/2010/wordprocessingGroup">
                  <wpg:wgp>
                    <wpg:cNvGrpSpPr/>
                    <wpg:grpSpPr>
                      <a:xfrm>
                        <a:off x="0" y="0"/>
                        <a:ext cx="284066" cy="573519"/>
                        <a:chOff x="0" y="0"/>
                        <a:chExt cx="284066" cy="573519"/>
                      </a:xfrm>
                    </wpg:grpSpPr>
                    <wps:wsp>
                      <wps:cNvPr id="5746" name="Rectangle 5746"/>
                      <wps:cNvSpPr/>
                      <wps:spPr>
                        <a:xfrm rot="-5399999">
                          <a:off x="-47354" y="232214"/>
                          <a:ext cx="492671" cy="189937"/>
                        </a:xfrm>
                        <a:prstGeom prst="rect">
                          <a:avLst/>
                        </a:prstGeom>
                        <a:ln>
                          <a:noFill/>
                        </a:ln>
                      </wps:spPr>
                      <wps:txbx>
                        <w:txbxContent>
                          <w:p w14:paraId="281DB5A7" w14:textId="77777777" w:rsidR="009A7CFE" w:rsidRDefault="007C7B82">
                            <w:r>
                              <w:t>Strona</w:t>
                            </w:r>
                          </w:p>
                        </w:txbxContent>
                      </wps:txbx>
                      <wps:bodyPr horzOverflow="overflow" vert="horz" lIns="0" tIns="0" rIns="0" bIns="0" rtlCol="0">
                        <a:noAutofit/>
                      </wps:bodyPr>
                    </wps:wsp>
                    <wps:wsp>
                      <wps:cNvPr id="5747" name="Rectangle 5747"/>
                      <wps:cNvSpPr/>
                      <wps:spPr>
                        <a:xfrm rot="-5399999">
                          <a:off x="94876" y="-79747"/>
                          <a:ext cx="188059" cy="377808"/>
                        </a:xfrm>
                        <a:prstGeom prst="rect">
                          <a:avLst/>
                        </a:prstGeom>
                        <a:ln>
                          <a:noFill/>
                        </a:ln>
                      </wps:spPr>
                      <wps:txbx>
                        <w:txbxContent>
                          <w:p w14:paraId="281DB5A8" w14:textId="77777777"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wps:txbx>
                      <wps:bodyPr horzOverflow="overflow" vert="horz" lIns="0" tIns="0" rIns="0" bIns="0" rtlCol="0">
                        <a:noAutofit/>
                      </wps:bodyPr>
                    </wps:wsp>
                    <wps:wsp>
                      <wps:cNvPr id="5748" name="Rectangle 5748"/>
                      <wps:cNvSpPr/>
                      <wps:spPr>
                        <a:xfrm rot="-5399999">
                          <a:off x="146989" y="-167789"/>
                          <a:ext cx="83829" cy="377808"/>
                        </a:xfrm>
                        <a:prstGeom prst="rect">
                          <a:avLst/>
                        </a:prstGeom>
                        <a:ln>
                          <a:noFill/>
                        </a:ln>
                      </wps:spPr>
                      <wps:txbx>
                        <w:txbxContent>
                          <w:p w14:paraId="281DB5A9" w14:textId="77777777" w:rsidR="009A7CFE" w:rsidRDefault="007C7B82">
                            <w:r>
                              <w:rPr>
                                <w:sz w:val="44"/>
                              </w:rPr>
                              <w:t xml:space="preserve"> </w:t>
                            </w:r>
                          </w:p>
                        </w:txbxContent>
                      </wps:txbx>
                      <wps:bodyPr horzOverflow="overflow" vert="horz" lIns="0" tIns="0" rIns="0" bIns="0" rtlCol="0">
                        <a:noAutofit/>
                      </wps:bodyPr>
                    </wps:wsp>
                  </wpg:wgp>
                </a:graphicData>
              </a:graphic>
            </wp:anchor>
          </w:drawing>
        </mc:Choice>
        <mc:Fallback>
          <w:pict>
            <v:group w14:anchorId="281DB599" id="Group 5745" o:spid="_x0000_s1034" style="position:absolute;margin-left:550.9pt;margin-top:731pt;width:22.35pt;height:45.15pt;z-index:251663360;mso-position-horizontal-relative:page;mso-position-vertical-relative:page" coordsize="284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">
              <v:rect id="Rectangle 5746" o:spid="_x0000_s1035" style="position:absolute;left:-474;top:2322;width:492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" filled="f" stroked="f">
                <v:textbox inset="0,0,0,0">
                  <w:txbxContent>
                    <w:p w14:paraId="281DB5A7" w14:textId="77777777" w:rsidR="009A7CFE" w:rsidRDefault="007C7B82">
                      <w:r>
                        <w:t>Strona</w:t>
                      </w:r>
                    </w:p>
                  </w:txbxContent>
                </v:textbox>
              </v:rect>
              <v:rect id="Rectangle 5747" o:spid="_x0000_s1036" style="position:absolute;left:949;top:-798;width:1880;height:37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" filled="f" stroked="f">
                <v:textbox inset="0,0,0,0">
                  <w:txbxContent>
                    <w:p w14:paraId="281DB5A8" w14:textId="77777777" w:rsidR="009A7CFE" w:rsidRDefault="007C7B82">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txbxContent>
                </v:textbox>
              </v:rect>
              <v:rect id="Rectangle 5748" o:spid="_x0000_s1037" style="position:absolute;left:1470;top:-1678;width:838;height:37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" filled="f" stroked="f">
                <v:textbox inset="0,0,0,0">
                  <w:txbxContent>
                    <w:p w14:paraId="281DB5A9" w14:textId="77777777" w:rsidR="009A7CFE" w:rsidRDefault="007C7B82">
                      <w:r>
                        <w:rPr>
                          <w:sz w:val="44"/>
                        </w:rPr>
                        <w:t xml:space="preserve"> </w:t>
                      </w:r>
                    </w:p>
                  </w:txbxContent>
                </v:textbox>
              </v:rect>
              <w10:wrap type="square" anchorx="page" anchory="page"/>
            </v:group>
          </w:pict>
        </mc:Fallback>
      </mc:AlternateContent>
    </w:r>
    <w:r>
      <w:t xml:space="preserve"> </w:t>
    </w:r>
  </w:p>
  <w:p w14:paraId="281DB570" w14:textId="77777777" w:rsidR="009A7CFE" w:rsidRDefault="007C7B82">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D1A6" w14:textId="77777777" w:rsidR="00381AF9" w:rsidRDefault="00381AF9">
      <w:pPr>
        <w:spacing w:after="0"/>
      </w:pPr>
      <w:r>
        <w:separator/>
      </w:r>
    </w:p>
  </w:footnote>
  <w:footnote w:type="continuationSeparator" w:id="0">
    <w:p w14:paraId="295E1D03" w14:textId="77777777" w:rsidR="00381AF9" w:rsidRDefault="00381AF9">
      <w:pPr>
        <w:spacing w:after="0"/>
      </w:pPr>
      <w:r>
        <w:continuationSeparator/>
      </w:r>
    </w:p>
  </w:footnote>
  <w:footnote w:id="1">
    <w:p w14:paraId="281DB59B" w14:textId="77777777" w:rsidR="00052CC1" w:rsidRDefault="00052CC1">
      <w:pPr>
        <w:pStyle w:val="Tekstprzypisudolnego"/>
      </w:pPr>
      <w:r>
        <w:rPr>
          <w:rStyle w:val="Odwoanieprzypisudolnego"/>
        </w:rPr>
        <w:footnoteRef/>
      </w:r>
      <w:r>
        <w:t xml:space="preserve"> </w:t>
      </w:r>
      <w:r w:rsidRPr="00052CC1">
        <w:rPr>
          <w:sz w:val="18"/>
        </w:rPr>
        <w:t>Jeżeli dotyczy</w:t>
      </w:r>
    </w:p>
  </w:footnote>
  <w:footnote w:id="2">
    <w:p w14:paraId="281DB59C" w14:textId="77777777" w:rsidR="009A7CFE" w:rsidRDefault="007C7B82">
      <w:pPr>
        <w:pStyle w:val="footnotedescription"/>
      </w:pPr>
      <w:r>
        <w:rPr>
          <w:rStyle w:val="footnotemark"/>
        </w:rPr>
        <w:footnoteRef/>
      </w:r>
      <w:r>
        <w:t xml:space="preserve"> Powierzający oznacza IZ RPO WM 2014 – 2020 lub minister właściwy do spraw rozwoju </w:t>
      </w:r>
    </w:p>
  </w:footnote>
  <w:footnote w:id="3">
    <w:p w14:paraId="281DB59D" w14:textId="77777777" w:rsidR="009A7CFE" w:rsidRDefault="007C7B82">
      <w:pPr>
        <w:pStyle w:val="footnotedescription"/>
        <w:spacing w:line="385" w:lineRule="auto"/>
        <w:ind w:right="130"/>
      </w:pPr>
      <w:r>
        <w:rPr>
          <w:rStyle w:val="footnotemark"/>
        </w:rPr>
        <w:footnoteRef/>
      </w:r>
      <w:r>
        <w:t xml:space="preserve"> Należy dostosować zapisy pod kątem danego typu projektu (m. in. decyduje tutaj kwestia pomocy publicznej, rozliczania VAT, mechanizmów odzyskiwania, archiwizacji itp.) </w:t>
      </w:r>
    </w:p>
  </w:footnote>
  <w:footnote w:id="4">
    <w:p w14:paraId="281DB59E" w14:textId="77777777" w:rsidR="009A7CFE" w:rsidRDefault="007C7B82">
      <w:pPr>
        <w:pStyle w:val="footnotedescription"/>
        <w:spacing w:after="110"/>
      </w:pPr>
      <w:r>
        <w:rPr>
          <w:rStyle w:val="footnotemark"/>
        </w:rPr>
        <w:footnoteRef/>
      </w:r>
      <w:r>
        <w:t xml:space="preserve"> Należy wykreślić,  jeśli nie dotyczy   </w:t>
      </w:r>
    </w:p>
  </w:footnote>
  <w:footnote w:id="5">
    <w:p w14:paraId="281DB59F" w14:textId="77777777" w:rsidR="009A7CFE" w:rsidRDefault="007C7B82">
      <w:pPr>
        <w:pStyle w:val="footnotedescription"/>
        <w:spacing w:after="110"/>
      </w:pPr>
      <w:r>
        <w:rPr>
          <w:rStyle w:val="footnotemark"/>
        </w:rPr>
        <w:footnoteRef/>
      </w:r>
      <w:r>
        <w:t xml:space="preserve"> Należy wykreślić,  jeśli nie dotyczy   </w:t>
      </w:r>
    </w:p>
  </w:footnote>
  <w:footnote w:id="6">
    <w:p w14:paraId="281DB5A0" w14:textId="77777777" w:rsidR="009A7CFE" w:rsidRDefault="007C7B82">
      <w:pPr>
        <w:pStyle w:val="footnotedescription"/>
      </w:pPr>
      <w:r>
        <w:rPr>
          <w:rStyle w:val="footnotemark"/>
        </w:rPr>
        <w:footnoteRef/>
      </w:r>
      <w:r>
        <w:t xml:space="preserve"> Należy wykreślić,  jeśli nie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B566" w14:textId="77777777" w:rsidR="009A7CFE" w:rsidRDefault="007C7B82">
    <w:pPr>
      <w:spacing w:after="0"/>
    </w:pPr>
    <w:r>
      <w:rPr>
        <w:noProof/>
      </w:rPr>
      <w:drawing>
        <wp:anchor distT="0" distB="0" distL="114300" distR="114300" simplePos="0" relativeHeight="251658240" behindDoc="0" locked="0" layoutInCell="1" allowOverlap="0" wp14:anchorId="281DB571" wp14:editId="281DB572">
          <wp:simplePos x="0" y="0"/>
          <wp:positionH relativeFrom="page">
            <wp:posOffset>911860</wp:posOffset>
          </wp:positionH>
          <wp:positionV relativeFrom="page">
            <wp:posOffset>125095</wp:posOffset>
          </wp:positionV>
          <wp:extent cx="5760721" cy="902335"/>
          <wp:effectExtent l="0" t="0" r="0" b="0"/>
          <wp:wrapSquare wrapText="bothSides"/>
          <wp:docPr id="40"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B567" w14:textId="77777777" w:rsidR="009A7CFE" w:rsidRDefault="007C7B82">
    <w:pPr>
      <w:spacing w:after="0"/>
    </w:pPr>
    <w:r>
      <w:rPr>
        <w:noProof/>
      </w:rPr>
      <w:drawing>
        <wp:anchor distT="0" distB="0" distL="114300" distR="114300" simplePos="0" relativeHeight="251659264" behindDoc="0" locked="0" layoutInCell="1" allowOverlap="0" wp14:anchorId="281DB573" wp14:editId="281DB574">
          <wp:simplePos x="0" y="0"/>
          <wp:positionH relativeFrom="page">
            <wp:posOffset>911860</wp:posOffset>
          </wp:positionH>
          <wp:positionV relativeFrom="page">
            <wp:posOffset>125095</wp:posOffset>
          </wp:positionV>
          <wp:extent cx="5760721" cy="902335"/>
          <wp:effectExtent l="0" t="0" r="0" b="0"/>
          <wp:wrapSquare wrapText="bothSides"/>
          <wp:docPr id="4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B56E" w14:textId="77777777" w:rsidR="009A7CFE" w:rsidRDefault="007C7B82">
    <w:pPr>
      <w:spacing w:after="0"/>
    </w:pPr>
    <w:r>
      <w:rPr>
        <w:noProof/>
      </w:rPr>
      <w:drawing>
        <wp:anchor distT="0" distB="0" distL="114300" distR="114300" simplePos="0" relativeHeight="251660288" behindDoc="0" locked="0" layoutInCell="1" allowOverlap="0" wp14:anchorId="281DB597" wp14:editId="281DB598">
          <wp:simplePos x="0" y="0"/>
          <wp:positionH relativeFrom="page">
            <wp:posOffset>911860</wp:posOffset>
          </wp:positionH>
          <wp:positionV relativeFrom="page">
            <wp:posOffset>125095</wp:posOffset>
          </wp:positionV>
          <wp:extent cx="5760721" cy="902335"/>
          <wp:effectExtent l="0" t="0" r="0" b="0"/>
          <wp:wrapSquare wrapText="bothSides"/>
          <wp:docPr id="48"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760721" cy="90233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5F2"/>
    <w:multiLevelType w:val="hybridMultilevel"/>
    <w:tmpl w:val="8ABE1B2E"/>
    <w:lvl w:ilvl="0" w:tplc="0604122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0692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8662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A6F8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E7E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D022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B8B3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4893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D81C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D61C87"/>
    <w:multiLevelType w:val="hybridMultilevel"/>
    <w:tmpl w:val="6002C6D6"/>
    <w:lvl w:ilvl="0" w:tplc="B364A352">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E04BA8"/>
    <w:multiLevelType w:val="hybridMultilevel"/>
    <w:tmpl w:val="3DD69EB2"/>
    <w:lvl w:ilvl="0" w:tplc="5D4EF58E">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1AD71A">
      <w:start w:val="1"/>
      <w:numFmt w:val="lowerLetter"/>
      <w:lvlText w:val="%2."/>
      <w:lvlJc w:val="left"/>
      <w:pPr>
        <w:ind w:left="144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D7C09AB2">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443AE">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02D72">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48FB0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FE3E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EA79E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72C34C">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69094E"/>
    <w:multiLevelType w:val="hybridMultilevel"/>
    <w:tmpl w:val="347CDA7A"/>
    <w:lvl w:ilvl="0" w:tplc="DAD23E0A">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31065B"/>
    <w:multiLevelType w:val="hybridMultilevel"/>
    <w:tmpl w:val="1D5E2856"/>
    <w:lvl w:ilvl="0" w:tplc="AFACFE46">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4931CB"/>
    <w:multiLevelType w:val="hybridMultilevel"/>
    <w:tmpl w:val="AEF6C1F2"/>
    <w:lvl w:ilvl="0" w:tplc="E78EB3A8">
      <w:start w:val="1"/>
      <w:numFmt w:val="decimal"/>
      <w:lvlText w:val="%1."/>
      <w:lvlJc w:val="left"/>
      <w:pPr>
        <w:ind w:left="70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27C2164">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406156">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6ADC84">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6FA2C">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CC81CA">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C65FDE">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4E1D0">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3CFBCE">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5E4290"/>
    <w:multiLevelType w:val="hybridMultilevel"/>
    <w:tmpl w:val="6338BC78"/>
    <w:lvl w:ilvl="0" w:tplc="D6A886EA">
      <w:start w:val="1"/>
      <w:numFmt w:val="decimal"/>
      <w:lvlText w:val="%1."/>
      <w:lvlJc w:val="left"/>
      <w:pPr>
        <w:ind w:left="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6D47AA6">
      <w:start w:val="1"/>
      <w:numFmt w:val="lowerLetter"/>
      <w:lvlText w:val="%2)"/>
      <w:lvlJc w:val="left"/>
      <w:pPr>
        <w:ind w:left="1080" w:firstLine="0"/>
      </w:pPr>
      <w:rPr>
        <w:rFonts w:asciiTheme="minorHAnsi" w:eastAsia="Arial"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7732312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37EB78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2A667E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30D6E114">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0B47DD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C94A376">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DFA1F9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DEF152C"/>
    <w:multiLevelType w:val="hybridMultilevel"/>
    <w:tmpl w:val="D83404E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4F9554D8"/>
    <w:multiLevelType w:val="hybridMultilevel"/>
    <w:tmpl w:val="3E62BD4C"/>
    <w:lvl w:ilvl="0" w:tplc="8B6AC25A">
      <w:start w:val="1"/>
      <w:numFmt w:val="decimal"/>
      <w:lvlText w:val="%1."/>
      <w:lvlJc w:val="left"/>
      <w:pPr>
        <w:ind w:left="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DAEE0E">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0A3DD6">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760EE8">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F2BC1E">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0E84C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665C6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2EACBE">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AF1CC">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471B38"/>
    <w:multiLevelType w:val="hybridMultilevel"/>
    <w:tmpl w:val="C6ECF2A6"/>
    <w:lvl w:ilvl="0" w:tplc="6C5EB35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4E32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7C70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101FF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D20B5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94373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921B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47F0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1E4A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225E97"/>
    <w:multiLevelType w:val="hybridMultilevel"/>
    <w:tmpl w:val="2E62CE5C"/>
    <w:lvl w:ilvl="0" w:tplc="B9E4D37C">
      <w:start w:val="1"/>
      <w:numFmt w:val="decimal"/>
      <w:lvlText w:val="%1."/>
      <w:lvlJc w:val="left"/>
      <w:pPr>
        <w:ind w:left="708" w:firstLine="0"/>
      </w:pPr>
      <w:rPr>
        <w:rFonts w:asciiTheme="minorHAnsi" w:eastAsia="Arial" w:hAnsiTheme="minorHAnsi" w:cstheme="min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8570B4"/>
    <w:multiLevelType w:val="hybridMultilevel"/>
    <w:tmpl w:val="1180A0F6"/>
    <w:lvl w:ilvl="0" w:tplc="84CC2672">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8E20216">
      <w:start w:val="1"/>
      <w:numFmt w:val="decimal"/>
      <w:lvlText w:val="%2)"/>
      <w:lvlJc w:val="left"/>
      <w:pPr>
        <w:ind w:left="1080" w:firstLine="0"/>
      </w:pPr>
      <w:rPr>
        <w:rFonts w:asciiTheme="minorHAnsi" w:eastAsia="Arial"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46545D4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12CF0B6">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07C7E5E">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F101C3E">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D11A92CC">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EB42454">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50094FE">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6E015BB3"/>
    <w:multiLevelType w:val="hybridMultilevel"/>
    <w:tmpl w:val="011E31C2"/>
    <w:lvl w:ilvl="0" w:tplc="6324EE02">
      <w:start w:val="1"/>
      <w:numFmt w:val="decimal"/>
      <w:lvlText w:val="%1."/>
      <w:lvlJc w:val="left"/>
      <w:pPr>
        <w:ind w:left="70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8AA4B4">
      <w:start w:val="1"/>
      <w:numFmt w:val="lowerLetter"/>
      <w:lvlText w:val="%2."/>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00451E">
      <w:start w:val="1"/>
      <w:numFmt w:val="lowerRoman"/>
      <w:lvlText w:val="%3"/>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7A7EF8">
      <w:start w:val="1"/>
      <w:numFmt w:val="decimal"/>
      <w:lvlText w:val="%4"/>
      <w:lvlJc w:val="left"/>
      <w:pPr>
        <w:ind w:left="3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C56CC">
      <w:start w:val="1"/>
      <w:numFmt w:val="lowerLetter"/>
      <w:lvlText w:val="%5"/>
      <w:lvlJc w:val="left"/>
      <w:pPr>
        <w:ind w:left="4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2EEF4E">
      <w:start w:val="1"/>
      <w:numFmt w:val="lowerRoman"/>
      <w:lvlText w:val="%6"/>
      <w:lvlJc w:val="left"/>
      <w:pPr>
        <w:ind w:left="4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A00D46">
      <w:start w:val="1"/>
      <w:numFmt w:val="decimal"/>
      <w:lvlText w:val="%7"/>
      <w:lvlJc w:val="left"/>
      <w:pPr>
        <w:ind w:left="5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24870">
      <w:start w:val="1"/>
      <w:numFmt w:val="lowerLetter"/>
      <w:lvlText w:val="%8"/>
      <w:lvlJc w:val="left"/>
      <w:pPr>
        <w:ind w:left="6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AE079A">
      <w:start w:val="1"/>
      <w:numFmt w:val="lowerRoman"/>
      <w:lvlText w:val="%9"/>
      <w:lvlJc w:val="left"/>
      <w:pPr>
        <w:ind w:left="6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CD6F0C"/>
    <w:multiLevelType w:val="hybridMultilevel"/>
    <w:tmpl w:val="00587FB0"/>
    <w:lvl w:ilvl="0" w:tplc="E37CCD98">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1947201">
    <w:abstractNumId w:val="5"/>
  </w:num>
  <w:num w:numId="2" w16cid:durableId="1324821974">
    <w:abstractNumId w:val="12"/>
  </w:num>
  <w:num w:numId="3" w16cid:durableId="1237544748">
    <w:abstractNumId w:val="0"/>
  </w:num>
  <w:num w:numId="4" w16cid:durableId="1062866429">
    <w:abstractNumId w:val="2"/>
  </w:num>
  <w:num w:numId="5" w16cid:durableId="1500580995">
    <w:abstractNumId w:val="9"/>
  </w:num>
  <w:num w:numId="6" w16cid:durableId="1556817958">
    <w:abstractNumId w:val="8"/>
  </w:num>
  <w:num w:numId="7" w16cid:durableId="1363558453">
    <w:abstractNumId w:val="7"/>
  </w:num>
  <w:num w:numId="8" w16cid:durableId="717821860">
    <w:abstractNumId w:val="13"/>
  </w:num>
  <w:num w:numId="9" w16cid:durableId="332417603">
    <w:abstractNumId w:val="10"/>
  </w:num>
  <w:num w:numId="10" w16cid:durableId="1368531999">
    <w:abstractNumId w:val="3"/>
  </w:num>
  <w:num w:numId="11" w16cid:durableId="2146002583">
    <w:abstractNumId w:val="4"/>
  </w:num>
  <w:num w:numId="12" w16cid:durableId="471102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5285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9826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FE"/>
    <w:rsid w:val="00052CC1"/>
    <w:rsid w:val="001F4550"/>
    <w:rsid w:val="00210DD3"/>
    <w:rsid w:val="00280913"/>
    <w:rsid w:val="00381AF9"/>
    <w:rsid w:val="003F0524"/>
    <w:rsid w:val="00490D56"/>
    <w:rsid w:val="005F258F"/>
    <w:rsid w:val="006472EC"/>
    <w:rsid w:val="007C7B82"/>
    <w:rsid w:val="009A7CFE"/>
    <w:rsid w:val="00AE3365"/>
    <w:rsid w:val="00B676BB"/>
    <w:rsid w:val="00BC6EC0"/>
    <w:rsid w:val="00D64393"/>
    <w:rsid w:val="00E02B12"/>
    <w:rsid w:val="00EE6FAD"/>
    <w:rsid w:val="00F635DB"/>
    <w:rsid w:val="00F64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DB4DA"/>
  <w15:docId w15:val="{4D70B579-D43A-4741-9E66-9F0E5B4F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character" w:styleId="Hipercze">
    <w:name w:val="Hyperlink"/>
    <w:basedOn w:val="Domylnaczcionkaakapitu"/>
    <w:uiPriority w:val="99"/>
    <w:unhideWhenUsed/>
    <w:rsid w:val="003F0524"/>
    <w:rPr>
      <w:color w:val="0563C1" w:themeColor="hyperlink"/>
      <w:u w:val="single"/>
    </w:rPr>
  </w:style>
  <w:style w:type="paragraph" w:styleId="Tekstprzypisudolnego">
    <w:name w:val="footnote text"/>
    <w:basedOn w:val="Normalny"/>
    <w:link w:val="TekstprzypisudolnegoZnak"/>
    <w:uiPriority w:val="99"/>
    <w:semiHidden/>
    <w:unhideWhenUsed/>
    <w:rsid w:val="00052C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2CC1"/>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052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9613">
      <w:bodyDiv w:val="1"/>
      <w:marLeft w:val="0"/>
      <w:marRight w:val="0"/>
      <w:marTop w:val="0"/>
      <w:marBottom w:val="0"/>
      <w:divBdr>
        <w:top w:val="none" w:sz="0" w:space="0" w:color="auto"/>
        <w:left w:val="none" w:sz="0" w:space="0" w:color="auto"/>
        <w:bottom w:val="none" w:sz="0" w:space="0" w:color="auto"/>
        <w:right w:val="none" w:sz="0" w:space="0" w:color="auto"/>
      </w:divBdr>
    </w:div>
    <w:div w:id="100994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http://archiwum.watchdogportal.pl/wwwdane/images/loga_organizacji_qd9t/logo_cumulus.gif" TargetMode="External"/><Relationship Id="rId3" Type="http://schemas.openxmlformats.org/officeDocument/2006/relationships/image" Target="media/image4.jpeg"/><Relationship Id="rId7" Type="http://schemas.openxmlformats.org/officeDocument/2006/relationships/image" Target="media/image6.gif"/><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http://pogorze24.pl/wp-content/uploads/2012/10/logo_fundacji_tarnowskiego.jpg" TargetMode="External"/><Relationship Id="rId5" Type="http://schemas.openxmlformats.org/officeDocument/2006/relationships/image" Target="media/image5.jpeg"/><Relationship Id="rId10" Type="http://schemas.openxmlformats.org/officeDocument/2006/relationships/image" Target="http://www.detektywi.interklasa.pl/sites/default/files/wspolpraca/mila_logo_500.png" TargetMode="External"/><Relationship Id="rId4" Type="http://schemas.openxmlformats.org/officeDocument/2006/relationships/image" Target="http://www.frrr.pl/images/logotyp/FRRR%20logo.jpg" TargetMode="Externa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5ABB-7A43-4E1F-9E61-8AC4341F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2434</Words>
  <Characters>14604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Jarczyk</dc:creator>
  <cp:keywords/>
  <cp:lastModifiedBy>Krzysztof Braś</cp:lastModifiedBy>
  <cp:revision>5</cp:revision>
  <dcterms:created xsi:type="dcterms:W3CDTF">2020-03-02T16:39:00Z</dcterms:created>
  <dcterms:modified xsi:type="dcterms:W3CDTF">2022-11-28T16:09:00Z</dcterms:modified>
</cp:coreProperties>
</file>